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160" w:lineRule="atLeast"/>
        <w:ind w:left="2688" w:hanging="3008"/>
        <w:jc w:val="left"/>
        <w:textAlignment w:val="baseline"/>
        <w:rPr>
          <w:rFonts w:ascii="宋体" w:hAnsi="宋体" w:eastAsia="宋体" w:cs="宋体"/>
          <w:b/>
          <w:color w:val="000000"/>
        </w:rPr>
      </w:pPr>
      <w:bookmarkStart w:id="0" w:name="_GoBack"/>
      <w:bookmarkEnd w:id="0"/>
      <w:r>
        <w:rPr>
          <w:rFonts w:ascii="仿宋" w:hAnsi="仿宋" w:eastAsia="仿宋" w:cs="方正小标宋简体"/>
          <w:bCs/>
          <w:color w:val="333333"/>
          <w:spacing w:val="8"/>
          <w:shd w:val="clear" w:color="auto" w:fill="FFFFFF"/>
        </w:rPr>
        <w:t xml:space="preserve">  </w:t>
      </w:r>
      <w:r>
        <w:rPr>
          <w:rFonts w:hint="eastAsia" w:ascii="宋体" w:hAnsi="宋体" w:eastAsia="宋体" w:cs="宋体"/>
          <w:bCs/>
          <w:color w:val="333333"/>
          <w:spacing w:val="8"/>
          <w:shd w:val="clear" w:color="auto" w:fill="FFFFFF"/>
        </w:rPr>
        <w:t xml:space="preserve"> </w:t>
      </w:r>
      <w:r>
        <w:rPr>
          <w:rFonts w:hint="eastAsia" w:ascii="宋体" w:hAnsi="宋体" w:eastAsia="宋体" w:cs="宋体"/>
          <w:b/>
          <w:color w:val="333333"/>
          <w:spacing w:val="8"/>
          <w:shd w:val="clear" w:color="auto" w:fill="FFFFFF"/>
        </w:rPr>
        <w:t>2021年第九届“中国•怀安杯”全国业余围棋公开赛</w:t>
      </w:r>
    </w:p>
    <w:p>
      <w:pPr>
        <w:pStyle w:val="2"/>
        <w:widowControl/>
        <w:shd w:val="clear" w:color="auto" w:fill="FFFFFF"/>
        <w:spacing w:before="0" w:after="0" w:line="160" w:lineRule="atLeast"/>
        <w:ind w:left="2688" w:hanging="3008"/>
        <w:textAlignment w:val="baseline"/>
        <w:rPr>
          <w:color w:val="000000"/>
          <w:sz w:val="32"/>
          <w:szCs w:val="32"/>
        </w:rPr>
      </w:pPr>
      <w:r>
        <w:rPr>
          <w:rFonts w:hint="eastAsia"/>
          <w:color w:val="333333"/>
          <w:spacing w:val="8"/>
          <w:sz w:val="32"/>
          <w:szCs w:val="32"/>
          <w:shd w:val="clear" w:color="auto" w:fill="FFFFFF"/>
        </w:rPr>
        <w:t xml:space="preserve">                   竞 赛 规 程</w:t>
      </w:r>
    </w:p>
    <w:p>
      <w:pPr>
        <w:pStyle w:val="2"/>
        <w:widowControl/>
        <w:shd w:val="clear" w:color="auto" w:fill="FFFFFF"/>
        <w:spacing w:before="0" w:after="0"/>
        <w:ind w:firstLine="594" w:firstLineChars="200"/>
        <w:jc w:val="both"/>
        <w:textAlignment w:val="baseline"/>
        <w:rPr>
          <w:b w:val="0"/>
          <w:color w:val="000000"/>
          <w:sz w:val="28"/>
          <w:szCs w:val="28"/>
        </w:rPr>
      </w:pPr>
      <w:r>
        <w:rPr>
          <w:rStyle w:val="12"/>
          <w:rFonts w:hint="eastAsia" w:cs="宋体"/>
          <w:b/>
          <w:bCs/>
          <w:color w:val="333333"/>
          <w:spacing w:val="8"/>
          <w:sz w:val="28"/>
          <w:szCs w:val="28"/>
          <w:shd w:val="clear" w:color="auto" w:fill="FFFFFF"/>
        </w:rPr>
        <w:t>一、主办单位：</w:t>
      </w:r>
    </w:p>
    <w:p>
      <w:pPr>
        <w:pStyle w:val="2"/>
        <w:widowControl/>
        <w:shd w:val="clear" w:color="auto" w:fill="FFFFFF"/>
        <w:spacing w:before="0" w:after="0"/>
        <w:jc w:val="both"/>
        <w:textAlignment w:val="baseline"/>
        <w:rPr>
          <w:b w:val="0"/>
          <w:bCs/>
          <w:color w:val="333333"/>
          <w:spacing w:val="8"/>
          <w:sz w:val="28"/>
          <w:szCs w:val="28"/>
          <w:shd w:val="clear" w:color="auto" w:fill="FFFFFF"/>
        </w:rPr>
      </w:pPr>
      <w:r>
        <w:rPr>
          <w:rFonts w:ascii="仿宋" w:hAnsi="仿宋" w:eastAsia="仿宋" w:cs="仿宋"/>
          <w:b w:val="0"/>
          <w:bCs/>
          <w:color w:val="333333"/>
          <w:spacing w:val="8"/>
          <w:sz w:val="28"/>
          <w:szCs w:val="28"/>
          <w:shd w:val="clear" w:color="auto" w:fill="FFFFFF"/>
        </w:rPr>
        <w:t xml:space="preserve">   </w:t>
      </w:r>
      <w:r>
        <w:rPr>
          <w:rFonts w:hint="eastAsia"/>
          <w:b w:val="0"/>
          <w:bCs/>
          <w:color w:val="333333"/>
          <w:spacing w:val="8"/>
          <w:sz w:val="28"/>
          <w:szCs w:val="28"/>
          <w:shd w:val="clear" w:color="auto" w:fill="FFFFFF"/>
        </w:rPr>
        <w:t xml:space="preserve"> 中国围棋协会</w:t>
      </w:r>
    </w:p>
    <w:p>
      <w:pPr>
        <w:pStyle w:val="2"/>
        <w:widowControl/>
        <w:shd w:val="clear" w:color="auto" w:fill="FFFFFF"/>
        <w:spacing w:before="0" w:after="0"/>
        <w:jc w:val="both"/>
        <w:textAlignment w:val="baseline"/>
        <w:rPr>
          <w:b w:val="0"/>
          <w:bCs/>
          <w:color w:val="333333"/>
          <w:spacing w:val="8"/>
          <w:sz w:val="28"/>
          <w:szCs w:val="28"/>
          <w:shd w:val="clear" w:color="auto" w:fill="FFFFFF"/>
        </w:rPr>
      </w:pPr>
      <w:r>
        <w:rPr>
          <w:rFonts w:hint="eastAsia"/>
          <w:b w:val="0"/>
          <w:bCs/>
          <w:color w:val="333333"/>
          <w:spacing w:val="8"/>
          <w:sz w:val="28"/>
          <w:szCs w:val="28"/>
          <w:shd w:val="clear" w:color="auto" w:fill="FFFFFF"/>
        </w:rPr>
        <w:t xml:space="preserve">    河北省体育局</w:t>
      </w:r>
    </w:p>
    <w:p>
      <w:pPr>
        <w:pStyle w:val="7"/>
        <w:widowControl/>
        <w:shd w:val="clear" w:color="auto" w:fill="FFFFFF"/>
        <w:spacing w:before="0" w:after="0"/>
        <w:ind w:firstLine="594" w:firstLineChars="20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二、承办单位：</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河北省体育局棋牌运动中心</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河北省围棋协会</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张家口市体育局</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怀安县人民政府</w:t>
      </w:r>
    </w:p>
    <w:p>
      <w:pPr>
        <w:pStyle w:val="7"/>
        <w:widowControl/>
        <w:shd w:val="clear" w:color="auto" w:fill="FFFFFF"/>
        <w:spacing w:before="0" w:after="0"/>
        <w:ind w:firstLine="594" w:firstLineChars="20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三、竞赛日期和地点：</w:t>
      </w:r>
    </w:p>
    <w:p>
      <w:pPr>
        <w:pStyle w:val="7"/>
        <w:widowControl/>
        <w:shd w:val="clear" w:color="auto" w:fill="FFFFFF"/>
        <w:spacing w:before="0" w:after="0"/>
        <w:jc w:val="both"/>
        <w:textAlignment w:val="baseline"/>
        <w:rPr>
          <w:rFonts w:ascii="宋体" w:hAnsi="宋体" w:cs="宋体"/>
          <w:color w:val="000000"/>
          <w:sz w:val="28"/>
          <w:szCs w:val="28"/>
        </w:rPr>
      </w:pPr>
      <w:r>
        <w:rPr>
          <w:rFonts w:hint="eastAsia" w:ascii="宋体" w:hAnsi="宋体" w:cs="宋体"/>
          <w:bCs/>
          <w:color w:val="333333"/>
          <w:spacing w:val="8"/>
          <w:sz w:val="28"/>
          <w:szCs w:val="28"/>
          <w:shd w:val="clear" w:color="auto" w:fill="FFFFFF"/>
        </w:rPr>
        <w:t xml:space="preserve">    时间：2021年</w:t>
      </w:r>
      <w:r>
        <w:rPr>
          <w:rStyle w:val="12"/>
          <w:rFonts w:hint="eastAsia" w:ascii="宋体" w:hAnsi="宋体" w:cs="宋体"/>
          <w:b w:val="0"/>
          <w:bCs/>
          <w:color w:val="333333"/>
          <w:spacing w:val="8"/>
          <w:sz w:val="28"/>
          <w:szCs w:val="28"/>
          <w:shd w:val="clear" w:color="auto" w:fill="FFFFFF"/>
        </w:rPr>
        <w:t>10月21—25日</w:t>
      </w:r>
    </w:p>
    <w:p>
      <w:pPr>
        <w:pStyle w:val="7"/>
        <w:widowControl/>
        <w:shd w:val="clear" w:color="auto" w:fill="FFFFFF"/>
        <w:spacing w:before="0" w:after="0"/>
        <w:jc w:val="both"/>
        <w:textAlignment w:val="baseline"/>
        <w:rPr>
          <w:rFonts w:ascii="宋体" w:hAnsi="宋体" w:cs="宋体"/>
          <w:color w:val="000000"/>
          <w:sz w:val="28"/>
          <w:szCs w:val="28"/>
        </w:rPr>
      </w:pPr>
      <w:r>
        <w:rPr>
          <w:rFonts w:hint="eastAsia" w:ascii="宋体" w:hAnsi="宋体" w:cs="宋体"/>
          <w:bCs/>
          <w:color w:val="333333"/>
          <w:spacing w:val="8"/>
          <w:sz w:val="28"/>
          <w:szCs w:val="28"/>
          <w:shd w:val="clear" w:color="auto" w:fill="FFFFFF"/>
        </w:rPr>
        <w:t xml:space="preserve">    地点：怀安宾馆</w:t>
      </w:r>
    </w:p>
    <w:p>
      <w:pPr>
        <w:pStyle w:val="7"/>
        <w:widowControl/>
        <w:shd w:val="clear" w:color="auto" w:fill="FFFFFF"/>
        <w:spacing w:before="0" w:after="0"/>
        <w:ind w:firstLine="594" w:firstLineChars="20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四、竞赛项目：</w:t>
      </w:r>
    </w:p>
    <w:p>
      <w:pPr>
        <w:widowControl/>
        <w:shd w:val="clear" w:color="auto" w:fill="FFFFFF"/>
        <w:ind w:firstLine="480"/>
        <w:rPr>
          <w:rFonts w:ascii="宋体" w:hAnsi="宋体" w:eastAsia="宋体" w:cs="宋体"/>
          <w:color w:val="333333"/>
          <w:spacing w:val="8"/>
          <w:kern w:val="0"/>
          <w:sz w:val="28"/>
          <w:szCs w:val="28"/>
        </w:rPr>
      </w:pPr>
      <w:r>
        <w:rPr>
          <w:rFonts w:hint="eastAsia" w:ascii="宋体" w:hAnsi="宋体" w:eastAsia="宋体" w:cs="宋体"/>
          <w:color w:val="333333"/>
          <w:spacing w:val="8"/>
          <w:kern w:val="0"/>
          <w:sz w:val="28"/>
          <w:szCs w:val="28"/>
        </w:rPr>
        <w:t>围棋个人赛（计个人、女子组、45岁以上中老年组成绩）</w:t>
      </w:r>
    </w:p>
    <w:p>
      <w:pPr>
        <w:pStyle w:val="7"/>
        <w:widowControl/>
        <w:shd w:val="clear" w:color="auto" w:fill="FFFFFF"/>
        <w:spacing w:before="0" w:after="0"/>
        <w:ind w:firstLine="446" w:firstLineChars="15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五、参赛资格：</w:t>
      </w:r>
    </w:p>
    <w:p>
      <w:pPr>
        <w:widowControl/>
        <w:shd w:val="clear" w:color="auto" w:fill="FFFFFF"/>
        <w:ind w:firstLine="480"/>
        <w:rPr>
          <w:rFonts w:ascii="宋体" w:hAnsi="宋体" w:eastAsia="宋体" w:cs="宋体"/>
          <w:color w:val="333333"/>
          <w:spacing w:val="8"/>
          <w:kern w:val="0"/>
          <w:sz w:val="28"/>
          <w:szCs w:val="28"/>
        </w:rPr>
      </w:pPr>
      <w:r>
        <w:rPr>
          <w:rFonts w:hint="eastAsia" w:ascii="宋体" w:hAnsi="宋体" w:eastAsia="宋体" w:cs="宋体"/>
          <w:kern w:val="0"/>
          <w:sz w:val="28"/>
          <w:szCs w:val="28"/>
        </w:rPr>
        <w:t>(一）</w:t>
      </w:r>
      <w:r>
        <w:rPr>
          <w:rFonts w:hint="eastAsia" w:ascii="宋体" w:hAnsi="宋体" w:eastAsia="宋体" w:cs="宋体"/>
          <w:color w:val="333333"/>
          <w:spacing w:val="8"/>
          <w:kern w:val="0"/>
          <w:sz w:val="28"/>
          <w:szCs w:val="28"/>
        </w:rPr>
        <w:t>参赛者不分年龄、性别，必须具有业余4段(含)以上证书。</w:t>
      </w:r>
      <w:r>
        <w:rPr>
          <w:rFonts w:hint="eastAsia" w:ascii="宋体" w:hAnsi="宋体" w:eastAsia="宋体" w:cs="宋体"/>
          <w:color w:val="333333"/>
          <w:spacing w:val="8"/>
          <w:kern w:val="0"/>
          <w:sz w:val="28"/>
          <w:szCs w:val="28"/>
        </w:rPr>
        <w:cr/>
      </w:r>
      <w:r>
        <w:rPr>
          <w:rFonts w:hint="eastAsia" w:ascii="宋体" w:hAnsi="宋体" w:eastAsia="宋体" w:cs="宋体"/>
          <w:color w:val="333333"/>
          <w:spacing w:val="8"/>
          <w:kern w:val="0"/>
          <w:sz w:val="28"/>
          <w:szCs w:val="28"/>
        </w:rPr>
        <w:t xml:space="preserve">   </w:t>
      </w:r>
      <w:r>
        <w:rPr>
          <w:rFonts w:hint="eastAsia" w:ascii="宋体" w:hAnsi="宋体" w:eastAsia="宋体" w:cs="宋体"/>
          <w:kern w:val="0"/>
          <w:sz w:val="28"/>
          <w:szCs w:val="28"/>
        </w:rPr>
        <w:t>(二）</w:t>
      </w:r>
      <w:r>
        <w:rPr>
          <w:rFonts w:hint="eastAsia" w:ascii="宋体" w:hAnsi="宋体" w:eastAsia="宋体" w:cs="宋体"/>
          <w:color w:val="333333"/>
          <w:spacing w:val="8"/>
          <w:kern w:val="0"/>
          <w:sz w:val="28"/>
          <w:szCs w:val="28"/>
        </w:rPr>
        <w:t>每单位可派领队或教练一人，个人也可报名参赛（仅限大陆棋手）。</w:t>
      </w:r>
      <w:r>
        <w:rPr>
          <w:rFonts w:hint="eastAsia" w:ascii="宋体" w:hAnsi="宋体" w:eastAsia="宋体" w:cs="宋体"/>
          <w:color w:val="333333"/>
          <w:spacing w:val="8"/>
          <w:kern w:val="0"/>
          <w:sz w:val="28"/>
          <w:szCs w:val="28"/>
        </w:rPr>
        <w:cr/>
      </w:r>
      <w:r>
        <w:rPr>
          <w:rFonts w:hint="eastAsia" w:ascii="宋体" w:hAnsi="宋体" w:eastAsia="宋体" w:cs="宋体"/>
          <w:color w:val="333333"/>
          <w:spacing w:val="8"/>
          <w:kern w:val="0"/>
          <w:sz w:val="28"/>
          <w:szCs w:val="28"/>
        </w:rPr>
        <w:t xml:space="preserve">   </w:t>
      </w:r>
      <w:r>
        <w:rPr>
          <w:rFonts w:hint="eastAsia" w:ascii="宋体" w:hAnsi="宋体" w:eastAsia="宋体" w:cs="宋体"/>
          <w:kern w:val="0"/>
          <w:sz w:val="28"/>
          <w:szCs w:val="28"/>
        </w:rPr>
        <w:t>(三）</w:t>
      </w:r>
      <w:r>
        <w:rPr>
          <w:rFonts w:hint="eastAsia" w:ascii="宋体" w:hAnsi="宋体" w:eastAsia="宋体" w:cs="宋体"/>
          <w:color w:val="333333"/>
          <w:spacing w:val="8"/>
          <w:kern w:val="0"/>
          <w:sz w:val="28"/>
          <w:szCs w:val="28"/>
        </w:rPr>
        <w:t>报名单位对其报出的领队、教练及参赛棋手负有直接管理责任。</w:t>
      </w:r>
      <w:r>
        <w:rPr>
          <w:rFonts w:hint="eastAsia" w:ascii="宋体" w:hAnsi="宋体" w:eastAsia="宋体" w:cs="宋体"/>
          <w:color w:val="333333"/>
          <w:spacing w:val="8"/>
          <w:kern w:val="0"/>
          <w:sz w:val="28"/>
          <w:szCs w:val="28"/>
        </w:rPr>
        <w:cr/>
      </w:r>
      <w:r>
        <w:rPr>
          <w:rFonts w:hint="eastAsia" w:ascii="宋体" w:hAnsi="宋体" w:eastAsia="宋体" w:cs="宋体"/>
          <w:color w:val="333333"/>
          <w:spacing w:val="8"/>
          <w:kern w:val="0"/>
          <w:sz w:val="28"/>
          <w:szCs w:val="28"/>
        </w:rPr>
        <w:t xml:space="preserve">   </w:t>
      </w:r>
      <w:r>
        <w:rPr>
          <w:rFonts w:hint="eastAsia" w:ascii="宋体" w:hAnsi="宋体" w:eastAsia="宋体" w:cs="宋体"/>
          <w:kern w:val="0"/>
          <w:sz w:val="28"/>
          <w:szCs w:val="28"/>
        </w:rPr>
        <w:t>(四）</w:t>
      </w:r>
      <w:r>
        <w:rPr>
          <w:rFonts w:hint="eastAsia" w:ascii="宋体" w:hAnsi="宋体" w:eastAsia="宋体" w:cs="宋体"/>
          <w:color w:val="333333"/>
          <w:spacing w:val="8"/>
          <w:kern w:val="0"/>
          <w:sz w:val="28"/>
          <w:szCs w:val="28"/>
        </w:rPr>
        <w:t>因疫情原因，不接受中高风险地区的棋手参赛。</w:t>
      </w:r>
      <w:r>
        <w:rPr>
          <w:rFonts w:hint="eastAsia" w:ascii="宋体" w:hAnsi="宋体" w:eastAsia="宋体" w:cs="宋体"/>
          <w:color w:val="333333"/>
          <w:spacing w:val="8"/>
          <w:kern w:val="0"/>
          <w:sz w:val="28"/>
          <w:szCs w:val="28"/>
        </w:rPr>
        <w:cr/>
      </w:r>
      <w:r>
        <w:rPr>
          <w:rFonts w:hint="eastAsia" w:ascii="宋体" w:hAnsi="宋体" w:eastAsia="宋体" w:cs="宋体"/>
          <w:color w:val="333333"/>
          <w:spacing w:val="8"/>
          <w:kern w:val="0"/>
          <w:sz w:val="28"/>
          <w:szCs w:val="28"/>
        </w:rPr>
        <w:t xml:space="preserve">    鉴于目前处于疫情常态化期间，要求各参赛单位和个人积极配合组委会做好疫情防控工作。</w:t>
      </w:r>
    </w:p>
    <w:p>
      <w:pPr>
        <w:widowControl/>
        <w:shd w:val="clear" w:color="auto" w:fill="FFFFFF"/>
        <w:ind w:firstLine="594" w:firstLineChars="200"/>
        <w:rPr>
          <w:rFonts w:ascii="宋体" w:hAnsi="宋体" w:eastAsia="宋体" w:cs="宋体"/>
          <w:b/>
          <w:bCs/>
          <w:color w:val="333333"/>
          <w:spacing w:val="8"/>
          <w:kern w:val="0"/>
          <w:sz w:val="28"/>
          <w:szCs w:val="28"/>
        </w:rPr>
      </w:pPr>
      <w:r>
        <w:rPr>
          <w:rFonts w:hint="eastAsia" w:ascii="宋体" w:hAnsi="宋体" w:eastAsia="宋体" w:cs="宋体"/>
          <w:b/>
          <w:bCs/>
          <w:color w:val="333333"/>
          <w:spacing w:val="8"/>
          <w:kern w:val="0"/>
          <w:sz w:val="28"/>
          <w:szCs w:val="28"/>
        </w:rPr>
        <w:t>六、竞赛办法：</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(一）</w:t>
      </w:r>
      <w:r>
        <w:rPr>
          <w:rFonts w:hint="eastAsia" w:ascii="宋体" w:hAnsi="宋体" w:cs="宋体"/>
          <w:bCs/>
          <w:color w:val="333333"/>
          <w:spacing w:val="8"/>
          <w:sz w:val="28"/>
          <w:szCs w:val="28"/>
          <w:shd w:val="clear" w:color="auto" w:fill="FFFFFF"/>
        </w:rPr>
        <w:t>采用中国围棋协会审定的最新围棋竞赛规则。</w:t>
      </w:r>
    </w:p>
    <w:p>
      <w:pPr>
        <w:shd w:val="clear" w:color="auto" w:fill="FFFFFF"/>
        <w:textAlignment w:val="baseline"/>
        <w:rPr>
          <w:rFonts w:ascii="宋体" w:hAnsi="宋体" w:eastAsia="宋体" w:cs="宋体"/>
          <w:bCs/>
          <w:color w:val="333333"/>
          <w:spacing w:val="8"/>
          <w:sz w:val="28"/>
          <w:szCs w:val="28"/>
          <w:shd w:val="clear" w:color="auto" w:fill="FFFFFF"/>
        </w:rPr>
      </w:pPr>
      <w:r>
        <w:rPr>
          <w:rFonts w:hint="eastAsia" w:ascii="宋体" w:hAnsi="宋体" w:eastAsia="宋体" w:cs="宋体"/>
          <w:bCs/>
          <w:color w:val="333333"/>
          <w:spacing w:val="8"/>
          <w:sz w:val="28"/>
          <w:szCs w:val="28"/>
          <w:shd w:val="clear" w:color="auto" w:fill="FFFFFF"/>
        </w:rPr>
        <w:t xml:space="preserve">    </w:t>
      </w:r>
      <w:r>
        <w:rPr>
          <w:rFonts w:hint="eastAsia" w:ascii="宋体" w:hAnsi="宋体" w:eastAsia="宋体" w:cs="宋体"/>
          <w:kern w:val="0"/>
          <w:sz w:val="28"/>
          <w:szCs w:val="28"/>
        </w:rPr>
        <w:t>(二）</w:t>
      </w:r>
      <w:r>
        <w:rPr>
          <w:rFonts w:hint="eastAsia" w:ascii="宋体" w:hAnsi="宋体" w:eastAsia="宋体" w:cs="宋体"/>
          <w:bCs/>
          <w:color w:val="333333"/>
          <w:spacing w:val="8"/>
          <w:sz w:val="28"/>
          <w:szCs w:val="28"/>
          <w:shd w:val="clear" w:color="auto" w:fill="FFFFFF"/>
        </w:rPr>
        <w:t>采用积分编排制，比赛按照9轮进行编排，根据报名人数轮次可适当调整，按总得分计算个人名次。</w:t>
      </w:r>
    </w:p>
    <w:p>
      <w:pPr>
        <w:shd w:val="clear" w:color="auto" w:fill="FFFFFF"/>
        <w:textAlignment w:val="baseline"/>
        <w:rPr>
          <w:rFonts w:ascii="宋体" w:hAnsi="宋体" w:eastAsia="宋体" w:cs="宋体"/>
          <w:color w:val="333333"/>
          <w:spacing w:val="8"/>
          <w:sz w:val="28"/>
          <w:szCs w:val="28"/>
          <w:shd w:val="clear" w:color="auto" w:fill="FFFFFF"/>
        </w:rPr>
      </w:pPr>
      <w:r>
        <w:rPr>
          <w:rFonts w:hint="eastAsia" w:ascii="宋体" w:hAnsi="宋体" w:eastAsia="宋体" w:cs="宋体"/>
          <w:bCs/>
          <w:color w:val="333333"/>
          <w:spacing w:val="8"/>
          <w:sz w:val="28"/>
          <w:szCs w:val="28"/>
          <w:shd w:val="clear" w:color="auto" w:fill="FFFFFF"/>
        </w:rPr>
        <w:t xml:space="preserve">    </w:t>
      </w:r>
      <w:r>
        <w:rPr>
          <w:rFonts w:hint="eastAsia" w:ascii="宋体" w:hAnsi="宋体" w:eastAsia="宋体" w:cs="宋体"/>
          <w:kern w:val="0"/>
          <w:sz w:val="28"/>
          <w:szCs w:val="28"/>
        </w:rPr>
        <w:t>(三）</w:t>
      </w:r>
      <w:r>
        <w:rPr>
          <w:rFonts w:hint="eastAsia" w:ascii="宋体" w:hAnsi="宋体" w:eastAsia="宋体" w:cs="宋体"/>
          <w:bCs/>
          <w:color w:val="333333"/>
          <w:spacing w:val="8"/>
          <w:sz w:val="28"/>
          <w:szCs w:val="28"/>
          <w:shd w:val="clear" w:color="auto" w:fill="FFFFFF"/>
        </w:rPr>
        <w:t>比赛用时：每方基本时限60分钟，用完后一次20秒读秒，超时判负。</w:t>
      </w:r>
      <w:r>
        <w:rPr>
          <w:rFonts w:hint="eastAsia" w:ascii="宋体" w:hAnsi="宋体" w:eastAsia="宋体" w:cs="宋体"/>
          <w:kern w:val="0"/>
          <w:sz w:val="28"/>
          <w:szCs w:val="28"/>
        </w:rPr>
        <w:t>开赛后迟到15分钟按弃权处理。</w:t>
      </w:r>
    </w:p>
    <w:p>
      <w:pPr>
        <w:pStyle w:val="7"/>
        <w:widowControl/>
        <w:shd w:val="clear" w:color="auto" w:fill="FFFFFF"/>
        <w:spacing w:before="156" w:beforeLines="50" w:after="0"/>
        <w:ind w:firstLine="594" w:firstLineChars="20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七、录取名次与奖励：</w:t>
      </w:r>
    </w:p>
    <w:p>
      <w:pPr>
        <w:pStyle w:val="7"/>
        <w:widowControl/>
        <w:shd w:val="clear" w:color="auto" w:fill="FFFFFF"/>
        <w:spacing w:before="0" w:after="0"/>
        <w:jc w:val="both"/>
        <w:textAlignment w:val="baseline"/>
        <w:rPr>
          <w:rFonts w:ascii="宋体" w:hAnsi="宋体" w:cs="宋体"/>
          <w:color w:val="000000"/>
          <w:sz w:val="28"/>
          <w:szCs w:val="28"/>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(一）</w:t>
      </w:r>
      <w:r>
        <w:rPr>
          <w:rFonts w:hint="eastAsia" w:ascii="宋体" w:hAnsi="宋体" w:cs="宋体"/>
          <w:bCs/>
          <w:color w:val="333333"/>
          <w:spacing w:val="8"/>
          <w:sz w:val="28"/>
          <w:szCs w:val="28"/>
          <w:shd w:val="clear" w:color="auto" w:fill="FFFFFF"/>
        </w:rPr>
        <w:t>个人录取并奖励</w:t>
      </w:r>
      <w:r>
        <w:rPr>
          <w:rStyle w:val="12"/>
          <w:rFonts w:hint="eastAsia" w:ascii="宋体" w:hAnsi="宋体" w:cs="宋体"/>
          <w:b w:val="0"/>
          <w:bCs/>
          <w:color w:val="333333"/>
          <w:spacing w:val="8"/>
          <w:sz w:val="28"/>
          <w:szCs w:val="28"/>
          <w:shd w:val="clear" w:color="auto" w:fill="FFFFFF"/>
        </w:rPr>
        <w:t>前32名</w:t>
      </w:r>
      <w:r>
        <w:rPr>
          <w:rFonts w:hint="eastAsia" w:ascii="宋体" w:hAnsi="宋体" w:cs="宋体"/>
          <w:bCs/>
          <w:color w:val="333333"/>
          <w:spacing w:val="8"/>
          <w:sz w:val="28"/>
          <w:szCs w:val="28"/>
          <w:shd w:val="clear" w:color="auto" w:fill="FFFFFF"/>
        </w:rPr>
        <w:t>，颁发证书和奖金。冠军</w:t>
      </w:r>
      <w:r>
        <w:rPr>
          <w:rStyle w:val="12"/>
          <w:rFonts w:hint="eastAsia" w:ascii="宋体" w:hAnsi="宋体" w:cs="宋体"/>
          <w:b w:val="0"/>
          <w:bCs/>
          <w:color w:val="333333"/>
          <w:spacing w:val="8"/>
          <w:sz w:val="28"/>
          <w:szCs w:val="28"/>
          <w:shd w:val="clear" w:color="auto" w:fill="FFFFFF"/>
        </w:rPr>
        <w:t>60000</w:t>
      </w:r>
      <w:r>
        <w:rPr>
          <w:rFonts w:hint="eastAsia" w:ascii="宋体" w:hAnsi="宋体" w:cs="宋体"/>
          <w:bCs/>
          <w:color w:val="333333"/>
          <w:spacing w:val="8"/>
          <w:sz w:val="28"/>
          <w:szCs w:val="28"/>
          <w:shd w:val="clear" w:color="auto" w:fill="FFFFFF"/>
        </w:rPr>
        <w:t>元，亚军</w:t>
      </w:r>
      <w:r>
        <w:rPr>
          <w:rStyle w:val="12"/>
          <w:rFonts w:hint="eastAsia" w:ascii="宋体" w:hAnsi="宋体" w:cs="宋体"/>
          <w:b w:val="0"/>
          <w:bCs/>
          <w:color w:val="333333"/>
          <w:spacing w:val="8"/>
          <w:sz w:val="28"/>
          <w:szCs w:val="28"/>
          <w:shd w:val="clear" w:color="auto" w:fill="FFFFFF"/>
        </w:rPr>
        <w:t>30000</w:t>
      </w:r>
      <w:r>
        <w:rPr>
          <w:rFonts w:hint="eastAsia" w:ascii="宋体" w:hAnsi="宋体" w:cs="宋体"/>
          <w:bCs/>
          <w:color w:val="333333"/>
          <w:spacing w:val="8"/>
          <w:sz w:val="28"/>
          <w:szCs w:val="28"/>
          <w:shd w:val="clear" w:color="auto" w:fill="FFFFFF"/>
        </w:rPr>
        <w:t>元，季军</w:t>
      </w:r>
      <w:r>
        <w:rPr>
          <w:rStyle w:val="12"/>
          <w:rFonts w:hint="eastAsia" w:ascii="宋体" w:hAnsi="宋体" w:cs="宋体"/>
          <w:b w:val="0"/>
          <w:bCs/>
          <w:color w:val="333333"/>
          <w:spacing w:val="8"/>
          <w:sz w:val="28"/>
          <w:szCs w:val="28"/>
          <w:shd w:val="clear" w:color="auto" w:fill="FFFFFF"/>
        </w:rPr>
        <w:t>10000</w:t>
      </w:r>
      <w:r>
        <w:rPr>
          <w:rFonts w:hint="eastAsia" w:ascii="宋体" w:hAnsi="宋体" w:cs="宋体"/>
          <w:bCs/>
          <w:color w:val="333333"/>
          <w:spacing w:val="8"/>
          <w:sz w:val="28"/>
          <w:szCs w:val="28"/>
          <w:shd w:val="clear" w:color="auto" w:fill="FFFFFF"/>
        </w:rPr>
        <w:t>元，第4名6000元，第5名5000元，第6名4000元，7—16名各2000元,17—32名各1000元。</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(二）</w:t>
      </w:r>
      <w:r>
        <w:rPr>
          <w:rFonts w:hint="eastAsia" w:ascii="宋体" w:hAnsi="宋体" w:cs="宋体"/>
          <w:bCs/>
          <w:color w:val="333333"/>
          <w:spacing w:val="8"/>
          <w:sz w:val="28"/>
          <w:szCs w:val="28"/>
          <w:shd w:val="clear" w:color="auto" w:fill="FFFFFF"/>
        </w:rPr>
        <w:t>特别加设女子组个人奖，奖励前12名，第1名奖金</w:t>
      </w:r>
      <w:r>
        <w:rPr>
          <w:rStyle w:val="12"/>
          <w:rFonts w:hint="eastAsia" w:ascii="宋体" w:hAnsi="宋体" w:cs="宋体"/>
          <w:b w:val="0"/>
          <w:bCs/>
          <w:color w:val="333333"/>
          <w:spacing w:val="8"/>
          <w:sz w:val="28"/>
          <w:szCs w:val="28"/>
          <w:shd w:val="clear" w:color="auto" w:fill="FFFFFF"/>
        </w:rPr>
        <w:t>10000</w:t>
      </w:r>
      <w:r>
        <w:rPr>
          <w:rFonts w:hint="eastAsia" w:ascii="宋体" w:hAnsi="宋体" w:cs="宋体"/>
          <w:bCs/>
          <w:color w:val="333333"/>
          <w:spacing w:val="8"/>
          <w:sz w:val="28"/>
          <w:szCs w:val="28"/>
          <w:shd w:val="clear" w:color="auto" w:fill="FFFFFF"/>
        </w:rPr>
        <w:t>元，第2名</w:t>
      </w:r>
      <w:r>
        <w:rPr>
          <w:rStyle w:val="12"/>
          <w:rFonts w:hint="eastAsia" w:ascii="宋体" w:hAnsi="宋体" w:cs="宋体"/>
          <w:b w:val="0"/>
          <w:bCs/>
          <w:color w:val="333333"/>
          <w:spacing w:val="8"/>
          <w:sz w:val="28"/>
          <w:szCs w:val="28"/>
          <w:shd w:val="clear" w:color="auto" w:fill="FFFFFF"/>
        </w:rPr>
        <w:t>5000</w:t>
      </w:r>
      <w:r>
        <w:rPr>
          <w:rFonts w:hint="eastAsia" w:ascii="宋体" w:hAnsi="宋体" w:cs="宋体"/>
          <w:bCs/>
          <w:color w:val="333333"/>
          <w:spacing w:val="8"/>
          <w:sz w:val="28"/>
          <w:szCs w:val="28"/>
          <w:shd w:val="clear" w:color="auto" w:fill="FFFFFF"/>
        </w:rPr>
        <w:t>元，第3名3000元，第4—6名各2000元，第7—12名各1000元。</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(三）</w:t>
      </w:r>
      <w:r>
        <w:rPr>
          <w:rFonts w:hint="eastAsia" w:ascii="宋体" w:hAnsi="宋体" w:cs="宋体"/>
          <w:bCs/>
          <w:color w:val="333333"/>
          <w:spacing w:val="8"/>
          <w:sz w:val="28"/>
          <w:szCs w:val="28"/>
          <w:shd w:val="clear" w:color="auto" w:fill="FFFFFF"/>
        </w:rPr>
        <w:t>特别加设中老年组（45岁以上即1976年12月31日前出生）个人奖，奖励前12名，第1名奖金</w:t>
      </w:r>
      <w:r>
        <w:rPr>
          <w:rStyle w:val="12"/>
          <w:rFonts w:hint="eastAsia" w:ascii="宋体" w:hAnsi="宋体" w:cs="宋体"/>
          <w:b w:val="0"/>
          <w:bCs/>
          <w:color w:val="333333"/>
          <w:spacing w:val="8"/>
          <w:sz w:val="28"/>
          <w:szCs w:val="28"/>
          <w:shd w:val="clear" w:color="auto" w:fill="FFFFFF"/>
        </w:rPr>
        <w:t>10000</w:t>
      </w:r>
      <w:r>
        <w:rPr>
          <w:rFonts w:hint="eastAsia" w:ascii="宋体" w:hAnsi="宋体" w:cs="宋体"/>
          <w:bCs/>
          <w:color w:val="333333"/>
          <w:spacing w:val="8"/>
          <w:sz w:val="28"/>
          <w:szCs w:val="28"/>
          <w:shd w:val="clear" w:color="auto" w:fill="FFFFFF"/>
        </w:rPr>
        <w:t>元，第2名</w:t>
      </w:r>
      <w:r>
        <w:rPr>
          <w:rStyle w:val="12"/>
          <w:rFonts w:hint="eastAsia" w:ascii="宋体" w:hAnsi="宋体" w:cs="宋体"/>
          <w:b w:val="0"/>
          <w:bCs/>
          <w:color w:val="333333"/>
          <w:spacing w:val="8"/>
          <w:sz w:val="28"/>
          <w:szCs w:val="28"/>
          <w:shd w:val="clear" w:color="auto" w:fill="FFFFFF"/>
        </w:rPr>
        <w:t>5000</w:t>
      </w:r>
      <w:r>
        <w:rPr>
          <w:rFonts w:hint="eastAsia" w:ascii="宋体" w:hAnsi="宋体" w:cs="宋体"/>
          <w:bCs/>
          <w:color w:val="333333"/>
          <w:spacing w:val="8"/>
          <w:sz w:val="28"/>
          <w:szCs w:val="28"/>
          <w:shd w:val="clear" w:color="auto" w:fill="FFFFFF"/>
        </w:rPr>
        <w:t>元，第3名3000元，第4—6名各2000元，第7—12名各1000元。</w:t>
      </w:r>
    </w:p>
    <w:p>
      <w:pPr>
        <w:pStyle w:val="7"/>
        <w:widowControl/>
        <w:shd w:val="clear" w:color="auto" w:fill="FFFFFF"/>
        <w:spacing w:before="0" w:after="0"/>
        <w:ind w:firstLine="560" w:firstLineChars="200"/>
        <w:jc w:val="both"/>
        <w:textAlignment w:val="baseline"/>
        <w:rPr>
          <w:rFonts w:ascii="宋体" w:hAnsi="宋体" w:cs="宋体"/>
          <w:color w:val="000000"/>
          <w:sz w:val="28"/>
          <w:szCs w:val="28"/>
        </w:rPr>
      </w:pPr>
      <w:r>
        <w:rPr>
          <w:rFonts w:hint="eastAsia" w:ascii="宋体" w:hAnsi="宋体" w:cs="宋体"/>
          <w:sz w:val="28"/>
          <w:szCs w:val="28"/>
        </w:rPr>
        <w:t>(四）</w:t>
      </w:r>
      <w:r>
        <w:rPr>
          <w:rFonts w:hint="eastAsia" w:ascii="宋体" w:hAnsi="宋体" w:cs="宋体"/>
          <w:bCs/>
          <w:color w:val="333333"/>
          <w:spacing w:val="8"/>
          <w:sz w:val="28"/>
          <w:szCs w:val="28"/>
          <w:shd w:val="clear" w:color="auto" w:fill="FFFFFF"/>
        </w:rPr>
        <w:t>比赛奖金均为税前（税率20%），个人奖项不可兼得，按获得最高奖金额领取。</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(五）</w:t>
      </w:r>
      <w:r>
        <w:rPr>
          <w:rFonts w:hint="eastAsia" w:ascii="宋体" w:hAnsi="宋体" w:cs="宋体"/>
          <w:bCs/>
          <w:color w:val="333333"/>
          <w:spacing w:val="8"/>
          <w:sz w:val="28"/>
          <w:szCs w:val="28"/>
          <w:shd w:val="clear" w:color="auto" w:fill="FFFFFF"/>
        </w:rPr>
        <w:t>业余6段的授予：参赛5段人数达到150人可授予</w:t>
      </w:r>
      <w:r>
        <w:rPr>
          <w:rStyle w:val="12"/>
          <w:rFonts w:hint="eastAsia" w:ascii="宋体" w:hAnsi="宋体" w:cs="宋体"/>
          <w:b w:val="0"/>
          <w:bCs/>
          <w:color w:val="333333"/>
          <w:spacing w:val="8"/>
          <w:sz w:val="28"/>
          <w:szCs w:val="28"/>
          <w:shd w:val="clear" w:color="auto" w:fill="FFFFFF"/>
        </w:rPr>
        <w:t>前3名6段</w:t>
      </w:r>
      <w:r>
        <w:rPr>
          <w:rFonts w:hint="eastAsia" w:ascii="宋体" w:hAnsi="宋体" w:cs="宋体"/>
          <w:bCs/>
          <w:color w:val="333333"/>
          <w:spacing w:val="8"/>
          <w:sz w:val="28"/>
          <w:szCs w:val="28"/>
          <w:shd w:val="clear" w:color="auto" w:fill="FFFFFF"/>
        </w:rPr>
        <w:t>(顺延到前20名);参赛5段人数达到100人不足150人，可授予前两名6段(顺延到前16名);参赛人数达到50人不足100人，可授予冠军6段(顺延到前8名)。比赛成绩不与申报运动员技术等级挂钩。</w:t>
      </w:r>
    </w:p>
    <w:p>
      <w:pPr>
        <w:rPr>
          <w:rFonts w:ascii="宋体" w:hAnsi="宋体" w:eastAsia="宋体" w:cs="宋体"/>
        </w:rPr>
      </w:pPr>
      <w:r>
        <w:rPr>
          <w:rFonts w:hint="eastAsia" w:ascii="宋体" w:hAnsi="宋体" w:eastAsia="宋体" w:cs="宋体"/>
          <w:bCs/>
          <w:color w:val="333333"/>
          <w:spacing w:val="8"/>
          <w:sz w:val="28"/>
          <w:szCs w:val="28"/>
          <w:shd w:val="clear" w:color="auto" w:fill="FFFFFF"/>
        </w:rPr>
        <w:t xml:space="preserve">    </w:t>
      </w:r>
      <w:r>
        <w:rPr>
          <w:rFonts w:hint="eastAsia" w:ascii="宋体" w:hAnsi="宋体" w:eastAsia="宋体" w:cs="宋体"/>
          <w:kern w:val="0"/>
          <w:sz w:val="28"/>
          <w:szCs w:val="28"/>
        </w:rPr>
        <w:t>(六）</w:t>
      </w:r>
      <w:r>
        <w:rPr>
          <w:rFonts w:hint="eastAsia" w:ascii="宋体" w:hAnsi="宋体" w:eastAsia="宋体" w:cs="宋体"/>
          <w:bCs/>
          <w:color w:val="333333"/>
          <w:spacing w:val="8"/>
          <w:sz w:val="28"/>
          <w:szCs w:val="28"/>
          <w:shd w:val="clear" w:color="auto" w:fill="FFFFFF"/>
        </w:rPr>
        <w:t>棋手有义务参加组委会要求的开幕式、颁奖仪式等正式活动，否则组委会将视情况采取通报批评、扣除部分奖金、禁赛等处罚措施。</w:t>
      </w:r>
    </w:p>
    <w:p>
      <w:pPr>
        <w:pStyle w:val="7"/>
        <w:widowControl/>
        <w:shd w:val="clear" w:color="auto" w:fill="FFFFFF"/>
        <w:spacing w:before="156" w:beforeLines="50" w:after="0"/>
        <w:ind w:firstLine="594" w:firstLineChars="20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八、报名办法和参赛费用：</w:t>
      </w:r>
    </w:p>
    <w:p>
      <w:pPr>
        <w:pStyle w:val="7"/>
        <w:widowControl/>
        <w:shd w:val="clear" w:color="auto" w:fill="FFFFFF"/>
        <w:spacing w:before="0" w:after="0"/>
        <w:ind w:firstLine="624"/>
        <w:jc w:val="both"/>
        <w:textAlignment w:val="baseline"/>
        <w:rPr>
          <w:rFonts w:ascii="宋体" w:hAnsi="宋体" w:cs="宋体"/>
          <w:bCs/>
          <w:color w:val="333333"/>
          <w:spacing w:val="8"/>
          <w:sz w:val="28"/>
          <w:szCs w:val="28"/>
          <w:shd w:val="clear" w:color="auto" w:fill="FFFFFF"/>
        </w:rPr>
      </w:pPr>
      <w:r>
        <w:rPr>
          <w:rFonts w:ascii="宋体" w:hAnsi="宋体" w:cs="宋体"/>
          <w:bCs/>
          <w:color w:val="333333"/>
          <w:spacing w:val="8"/>
          <w:sz w:val="28"/>
          <w:szCs w:val="28"/>
          <w:shd w:val="clear" w:color="auto" w:fill="FFFFFF"/>
        </w:rPr>
        <w:t>(</w:t>
      </w:r>
      <w:r>
        <w:rPr>
          <w:rFonts w:hint="eastAsia" w:ascii="宋体" w:hAnsi="宋体" w:cs="宋体"/>
          <w:bCs/>
          <w:color w:val="333333"/>
          <w:spacing w:val="8"/>
          <w:sz w:val="28"/>
          <w:szCs w:val="28"/>
          <w:shd w:val="clear" w:color="auto" w:fill="FFFFFF"/>
        </w:rPr>
        <w:t>一</w:t>
      </w:r>
      <w:r>
        <w:rPr>
          <w:rFonts w:ascii="宋体" w:hAnsi="宋体" w:cs="宋体"/>
          <w:bCs/>
          <w:color w:val="333333"/>
          <w:spacing w:val="8"/>
          <w:sz w:val="28"/>
          <w:szCs w:val="28"/>
          <w:shd w:val="clear" w:color="auto" w:fill="FFFFFF"/>
        </w:rPr>
        <w:t>)</w:t>
      </w:r>
      <w:r>
        <w:rPr>
          <w:rFonts w:hint="eastAsia" w:ascii="宋体" w:hAnsi="宋体" w:cs="宋体"/>
          <w:bCs/>
          <w:color w:val="333333"/>
          <w:spacing w:val="8"/>
          <w:sz w:val="28"/>
          <w:szCs w:val="28"/>
          <w:shd w:val="clear" w:color="auto" w:fill="FFFFFF"/>
        </w:rPr>
        <w:t>各队或个人须完整填写报名表，务于2021年10月14日前发至邮箱(339428502@qq.com)，报名联系人：任红宇，联系电话：13932388172。请参赛单位或个人认真填写报名表每项信息，并确保其真实有效。</w:t>
      </w:r>
    </w:p>
    <w:p>
      <w:pPr>
        <w:pStyle w:val="7"/>
        <w:widowControl/>
        <w:shd w:val="clear" w:color="auto" w:fill="FFFFFF"/>
        <w:spacing w:before="0" w:after="0"/>
        <w:ind w:firstLine="624"/>
        <w:jc w:val="both"/>
        <w:textAlignment w:val="baseline"/>
        <w:rPr>
          <w:rFonts w:ascii="宋体" w:hAnsi="宋体" w:cs="宋体"/>
          <w:bCs/>
          <w:color w:val="333333"/>
          <w:spacing w:val="8"/>
          <w:sz w:val="28"/>
          <w:szCs w:val="28"/>
          <w:shd w:val="clear" w:color="auto" w:fill="FFFFFF"/>
        </w:rPr>
      </w:pPr>
      <w:r>
        <w:rPr>
          <w:rFonts w:hint="eastAsia" w:ascii="宋体" w:hAnsi="宋体" w:cs="宋体"/>
          <w:sz w:val="28"/>
          <w:szCs w:val="28"/>
        </w:rPr>
        <w:t>(二)</w:t>
      </w:r>
      <w:r>
        <w:rPr>
          <w:rFonts w:hint="eastAsia" w:ascii="宋体" w:hAnsi="宋体" w:cs="宋体"/>
          <w:bCs/>
          <w:color w:val="333333"/>
          <w:spacing w:val="8"/>
          <w:sz w:val="28"/>
          <w:szCs w:val="28"/>
          <w:shd w:val="clear" w:color="auto" w:fill="FFFFFF"/>
        </w:rPr>
        <w:t>费用：各队交通、食宿费自理。</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(三)</w:t>
      </w:r>
      <w:r>
        <w:rPr>
          <w:rFonts w:hint="eastAsia" w:ascii="宋体" w:hAnsi="宋体" w:cs="宋体"/>
          <w:bCs/>
          <w:color w:val="333333"/>
          <w:spacing w:val="8"/>
          <w:sz w:val="28"/>
          <w:szCs w:val="28"/>
          <w:shd w:val="clear" w:color="auto" w:fill="FFFFFF"/>
        </w:rPr>
        <w:t>所有参赛人员请于10月14日前将赛事费用汇至承办单位指定账户（不接受其它方式汇款和报到时现场交费），汇款到账即视为报名成功，安排食宿将依据报名汇款时间的先后顺序进行安排。</w:t>
      </w:r>
    </w:p>
    <w:p>
      <w:pPr>
        <w:pStyle w:val="7"/>
        <w:widowControl/>
        <w:shd w:val="clear" w:color="auto" w:fill="FFFFFF"/>
        <w:spacing w:before="0" w:after="0"/>
        <w:ind w:firstLine="63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开户行：中国银行张家口怀安支行，开户人：杨丽琴，汇款账号：6216615004002877574。汇款后必须由汇款人第一时间将汇款人姓名和金额用短信方式通知收款人，报到时凭汇款凭证参赛。联系电话：13784588044（杨丽琴）。</w:t>
      </w:r>
    </w:p>
    <w:p>
      <w:pPr>
        <w:pStyle w:val="7"/>
        <w:widowControl/>
        <w:shd w:val="clear" w:color="auto" w:fill="FFFFFF"/>
        <w:spacing w:before="0" w:after="0"/>
        <w:ind w:firstLine="63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赛事服务费200元</w:t>
      </w:r>
      <w:r>
        <w:rPr>
          <w:rFonts w:hint="eastAsia" w:ascii="宋体" w:hAnsi="宋体" w:cs="宋体"/>
          <w:color w:val="333333"/>
          <w:spacing w:val="8"/>
          <w:sz w:val="28"/>
          <w:szCs w:val="28"/>
        </w:rPr>
        <w:t>/人，食宿费用：800元/人，随行人员食宿费用：800元/人。</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为确保比赛期间参赛人员饮食和住宿安全，报到至离会期间由组委会统一安排食宿，不准私自安排食宿。</w:t>
      </w:r>
    </w:p>
    <w:p>
      <w:pPr>
        <w:rPr>
          <w:rFonts w:ascii="宋体" w:hAnsi="宋体" w:eastAsia="宋体" w:cs="宋体"/>
        </w:rPr>
      </w:pPr>
      <w:r>
        <w:rPr>
          <w:rFonts w:hint="eastAsia" w:ascii="宋体" w:hAnsi="宋体" w:eastAsia="宋体" w:cs="宋体"/>
          <w:bCs/>
          <w:color w:val="333333"/>
          <w:spacing w:val="8"/>
          <w:sz w:val="28"/>
          <w:szCs w:val="28"/>
          <w:shd w:val="clear" w:color="auto" w:fill="FFFFFF"/>
        </w:rPr>
        <w:t xml:space="preserve">    </w:t>
      </w:r>
      <w:r>
        <w:rPr>
          <w:rFonts w:hint="eastAsia" w:ascii="宋体" w:hAnsi="宋体" w:eastAsia="宋体" w:cs="宋体"/>
          <w:kern w:val="0"/>
          <w:sz w:val="28"/>
          <w:szCs w:val="28"/>
        </w:rPr>
        <w:t>(四）</w:t>
      </w:r>
      <w:r>
        <w:rPr>
          <w:rFonts w:hint="eastAsia" w:ascii="宋体" w:hAnsi="宋体" w:eastAsia="宋体" w:cs="宋体"/>
          <w:bCs/>
          <w:color w:val="333333"/>
          <w:spacing w:val="8"/>
          <w:sz w:val="28"/>
          <w:szCs w:val="28"/>
          <w:shd w:val="clear" w:color="auto" w:fill="FFFFFF"/>
        </w:rPr>
        <w:t>报到日期为10月21日下午5点前;报到地点：河北省怀安宾馆(县城柴沟堡镇新区，乘火车京包线柴沟堡站下车，乘高铁怀安站下车)。离会日期：10月25日午餐后。</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(五）</w:t>
      </w:r>
      <w:r>
        <w:rPr>
          <w:rFonts w:hint="eastAsia" w:ascii="宋体" w:hAnsi="宋体" w:cs="宋体"/>
          <w:bCs/>
          <w:color w:val="333333"/>
          <w:spacing w:val="8"/>
          <w:sz w:val="28"/>
          <w:szCs w:val="28"/>
          <w:shd w:val="clear" w:color="auto" w:fill="FFFFFF"/>
        </w:rPr>
        <w:t>比赛奖金及其他费用由承办单位承担。</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(六）</w:t>
      </w:r>
      <w:r>
        <w:rPr>
          <w:rFonts w:hint="eastAsia" w:ascii="宋体" w:hAnsi="宋体" w:cs="宋体"/>
          <w:bCs/>
          <w:color w:val="333333"/>
          <w:spacing w:val="8"/>
          <w:sz w:val="28"/>
          <w:szCs w:val="28"/>
          <w:shd w:val="clear" w:color="auto" w:fill="FFFFFF"/>
        </w:rPr>
        <w:t>参赛棋手必须在当地由队员或参赛单位办理好“人身意外伤害保险”，否则出现意外后果自负。</w:t>
      </w:r>
    </w:p>
    <w:p>
      <w:pPr>
        <w:pStyle w:val="7"/>
        <w:widowControl/>
        <w:shd w:val="clear" w:color="auto" w:fill="FFFFFF"/>
        <w:spacing w:before="0" w:after="0"/>
        <w:ind w:firstLine="562" w:firstLineChars="200"/>
        <w:jc w:val="both"/>
        <w:textAlignment w:val="baseline"/>
        <w:rPr>
          <w:rFonts w:ascii="宋体" w:hAnsi="宋体" w:cs="宋体"/>
          <w:b/>
          <w:bCs/>
          <w:sz w:val="28"/>
          <w:szCs w:val="28"/>
        </w:rPr>
      </w:pPr>
      <w:r>
        <w:rPr>
          <w:rFonts w:hint="eastAsia" w:ascii="宋体" w:hAnsi="宋体" w:cs="宋体"/>
          <w:b/>
          <w:bCs/>
          <w:sz w:val="28"/>
          <w:szCs w:val="28"/>
        </w:rPr>
        <w:t>九、疫情防控：</w:t>
      </w:r>
    </w:p>
    <w:p>
      <w:pPr>
        <w:pStyle w:val="7"/>
        <w:widowControl/>
        <w:shd w:val="clear" w:color="auto" w:fill="FFFFFF"/>
        <w:spacing w:before="0" w:after="0"/>
        <w:ind w:firstLine="592" w:firstLineChars="20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鉴于目前处于疫情防控常态化期间，要求各参赛单位和个人积极配合组委会做好疫情防控工作：</w:t>
      </w:r>
    </w:p>
    <w:p>
      <w:pPr>
        <w:widowControl/>
        <w:ind w:firstLine="444" w:firstLineChars="150"/>
        <w:jc w:val="left"/>
        <w:rPr>
          <w:rFonts w:ascii="宋体" w:hAnsi="宋体" w:eastAsia="宋体" w:cs="宋体"/>
          <w:bCs/>
          <w:color w:val="333333"/>
          <w:spacing w:val="8"/>
          <w:sz w:val="28"/>
          <w:szCs w:val="28"/>
          <w:shd w:val="clear" w:color="auto" w:fill="FFFFFF"/>
        </w:rPr>
      </w:pPr>
      <w:r>
        <w:rPr>
          <w:rFonts w:hint="eastAsia" w:ascii="宋体" w:hAnsi="宋体" w:eastAsia="宋体" w:cs="宋体"/>
          <w:bCs/>
          <w:color w:val="333333"/>
          <w:spacing w:val="8"/>
          <w:sz w:val="28"/>
          <w:szCs w:val="28"/>
          <w:shd w:val="clear" w:color="auto" w:fill="FFFFFF"/>
        </w:rPr>
        <w:t>（一）中高风险地区不得参赛。</w:t>
      </w:r>
    </w:p>
    <w:p>
      <w:pPr>
        <w:widowControl/>
        <w:ind w:firstLine="444" w:firstLineChars="150"/>
        <w:jc w:val="left"/>
        <w:rPr>
          <w:rFonts w:ascii="宋体" w:hAnsi="宋体" w:eastAsia="宋体" w:cs="宋体"/>
          <w:bCs/>
          <w:color w:val="333333"/>
          <w:spacing w:val="8"/>
          <w:sz w:val="28"/>
          <w:szCs w:val="28"/>
          <w:shd w:val="clear" w:color="auto" w:fill="FFFFFF"/>
        </w:rPr>
      </w:pPr>
      <w:r>
        <w:rPr>
          <w:rFonts w:hint="eastAsia" w:ascii="宋体" w:hAnsi="宋体" w:eastAsia="宋体" w:cs="宋体"/>
          <w:bCs/>
          <w:color w:val="333333"/>
          <w:spacing w:val="8"/>
          <w:sz w:val="28"/>
          <w:szCs w:val="28"/>
          <w:shd w:val="clear" w:color="auto" w:fill="FFFFFF"/>
        </w:rPr>
        <w:t>（二）报到时，领队、教练、棋手和赛期共同居住者须提供出发前</w:t>
      </w:r>
      <w:r>
        <w:rPr>
          <w:rFonts w:ascii="宋体" w:hAnsi="宋体" w:eastAsia="宋体" w:cs="宋体"/>
          <w:bCs/>
          <w:color w:val="333333"/>
          <w:spacing w:val="8"/>
          <w:sz w:val="28"/>
          <w:szCs w:val="28"/>
          <w:shd w:val="clear" w:color="auto" w:fill="FFFFFF"/>
        </w:rPr>
        <w:t xml:space="preserve"> 48 小时内核酸检测阴性证明，凭核酸合格证明报到、办理入住。报到后再进行一次核酸检测。</w:t>
      </w:r>
    </w:p>
    <w:p>
      <w:pPr>
        <w:widowControl/>
        <w:ind w:firstLine="444" w:firstLineChars="150"/>
        <w:jc w:val="left"/>
        <w:rPr>
          <w:rFonts w:ascii="宋体" w:hAnsi="宋体" w:eastAsia="宋体" w:cs="宋体"/>
          <w:bCs/>
          <w:color w:val="333333"/>
          <w:spacing w:val="8"/>
          <w:sz w:val="28"/>
          <w:szCs w:val="28"/>
          <w:shd w:val="clear" w:color="auto" w:fill="FFFFFF"/>
        </w:rPr>
      </w:pPr>
      <w:r>
        <w:rPr>
          <w:rFonts w:ascii="宋体" w:hAnsi="宋体" w:eastAsia="宋体" w:cs="宋体"/>
          <w:bCs/>
          <w:color w:val="333333"/>
          <w:spacing w:val="8"/>
          <w:sz w:val="28"/>
          <w:szCs w:val="28"/>
          <w:shd w:val="clear" w:color="auto" w:fill="FFFFFF"/>
        </w:rPr>
        <w:t>（三）报到时，领队、教练、棋手以个人身份填写“健康承诺书”，且需保证健康码、行程卡绿色无星号。抵达赛地后每日测量体温。</w:t>
      </w:r>
    </w:p>
    <w:p>
      <w:pPr>
        <w:widowControl/>
        <w:ind w:firstLine="296" w:firstLineChars="100"/>
        <w:jc w:val="left"/>
        <w:rPr>
          <w:rFonts w:ascii="宋体" w:hAnsi="宋体" w:eastAsia="宋体" w:cs="宋体"/>
          <w:bCs/>
          <w:color w:val="333333"/>
          <w:spacing w:val="8"/>
          <w:sz w:val="28"/>
          <w:szCs w:val="28"/>
          <w:shd w:val="clear" w:color="auto" w:fill="FFFFFF"/>
        </w:rPr>
      </w:pPr>
      <w:r>
        <w:rPr>
          <w:rFonts w:ascii="宋体" w:hAnsi="宋体" w:eastAsia="宋体" w:cs="宋体"/>
          <w:bCs/>
          <w:color w:val="333333"/>
          <w:spacing w:val="8"/>
          <w:sz w:val="28"/>
          <w:szCs w:val="28"/>
          <w:shd w:val="clear" w:color="auto" w:fill="FFFFFF"/>
        </w:rPr>
        <w:t>（四）领队、教练、棋手在比赛期间限定活动区域。</w:t>
      </w:r>
    </w:p>
    <w:p>
      <w:pPr>
        <w:widowControl/>
        <w:ind w:firstLine="296" w:firstLineChars="100"/>
        <w:jc w:val="left"/>
        <w:rPr>
          <w:rFonts w:ascii="宋体" w:hAnsi="宋体" w:eastAsia="宋体" w:cs="宋体"/>
          <w:bCs/>
          <w:color w:val="333333"/>
          <w:spacing w:val="8"/>
          <w:sz w:val="28"/>
          <w:szCs w:val="28"/>
          <w:shd w:val="clear" w:color="auto" w:fill="FFFFFF"/>
        </w:rPr>
      </w:pPr>
      <w:r>
        <w:rPr>
          <w:rFonts w:ascii="宋体" w:hAnsi="宋体" w:eastAsia="宋体" w:cs="宋体"/>
          <w:bCs/>
          <w:color w:val="333333"/>
          <w:spacing w:val="8"/>
          <w:sz w:val="28"/>
          <w:szCs w:val="28"/>
          <w:shd w:val="clear" w:color="auto" w:fill="FFFFFF"/>
        </w:rPr>
        <w:t>（五）抓好运动队舆情管理，不得在自媒体发表不当言论。</w:t>
      </w:r>
    </w:p>
    <w:p>
      <w:pPr>
        <w:pStyle w:val="7"/>
        <w:widowControl/>
        <w:shd w:val="clear" w:color="auto" w:fill="FFFFFF"/>
        <w:spacing w:before="156" w:beforeLines="50" w:after="0"/>
        <w:ind w:firstLine="594" w:firstLineChars="200"/>
        <w:jc w:val="both"/>
        <w:textAlignment w:val="baseline"/>
        <w:rPr>
          <w:rFonts w:ascii="宋体" w:hAnsi="宋体" w:cs="宋体"/>
          <w:color w:val="000000"/>
          <w:sz w:val="28"/>
          <w:szCs w:val="28"/>
        </w:rPr>
      </w:pPr>
      <w:r>
        <w:rPr>
          <w:rStyle w:val="12"/>
          <w:rFonts w:hint="eastAsia" w:ascii="宋体" w:hAnsi="宋体" w:cs="宋体"/>
          <w:bCs/>
          <w:color w:val="333333"/>
          <w:spacing w:val="8"/>
          <w:sz w:val="28"/>
          <w:szCs w:val="28"/>
          <w:shd w:val="clear" w:color="auto" w:fill="FFFFFF"/>
        </w:rPr>
        <w:t>十、裁判和仲裁：</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w:t>
      </w:r>
      <w:r>
        <w:rPr>
          <w:rFonts w:hint="eastAsia" w:ascii="宋体" w:hAnsi="宋体" w:cs="宋体"/>
          <w:sz w:val="28"/>
          <w:szCs w:val="28"/>
        </w:rPr>
        <w:t>(一）</w:t>
      </w:r>
      <w:r>
        <w:rPr>
          <w:rFonts w:hint="eastAsia" w:ascii="宋体" w:hAnsi="宋体" w:cs="宋体"/>
          <w:bCs/>
          <w:color w:val="333333"/>
          <w:spacing w:val="8"/>
          <w:sz w:val="28"/>
          <w:szCs w:val="28"/>
          <w:shd w:val="clear" w:color="auto" w:fill="FFFFFF"/>
        </w:rPr>
        <w:t>裁判长由中国围棋协会选派，副裁判长、裁判员由承办单位根据工作需要和精干的原则选派一级以上裁判员担任大会裁判工作。</w:t>
      </w: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（二）设仲裁委员会。</w:t>
      </w:r>
    </w:p>
    <w:p>
      <w:pPr>
        <w:widowControl/>
        <w:ind w:firstLine="594" w:firstLineChars="200"/>
        <w:jc w:val="left"/>
        <w:rPr>
          <w:rFonts w:ascii="宋体" w:hAnsi="宋体" w:eastAsia="宋体" w:cs="宋体"/>
          <w:b/>
          <w:bCs/>
          <w:color w:val="333333"/>
          <w:spacing w:val="8"/>
          <w:sz w:val="28"/>
          <w:szCs w:val="28"/>
          <w:shd w:val="clear" w:color="auto" w:fill="FFFFFF"/>
        </w:rPr>
      </w:pPr>
      <w:r>
        <w:rPr>
          <w:rFonts w:hint="eastAsia" w:ascii="宋体" w:hAnsi="宋体" w:eastAsia="宋体" w:cs="宋体"/>
          <w:b/>
          <w:bCs/>
          <w:color w:val="333333"/>
          <w:spacing w:val="8"/>
          <w:sz w:val="28"/>
          <w:szCs w:val="28"/>
          <w:shd w:val="clear" w:color="auto" w:fill="FFFFFF"/>
        </w:rPr>
        <w:t>十一、未尽事宜另行公布，本规程的解释权属中国围棋协会。</w:t>
      </w:r>
    </w:p>
    <w:p>
      <w:pPr>
        <w:pStyle w:val="7"/>
        <w:widowControl/>
        <w:shd w:val="clear" w:color="auto" w:fill="FFFFFF"/>
        <w:spacing w:before="0" w:after="0"/>
        <w:jc w:val="both"/>
        <w:textAlignment w:val="baseline"/>
        <w:rPr>
          <w:rFonts w:ascii="宋体" w:hAnsi="宋体" w:cs="宋体"/>
          <w:b/>
          <w:bCs/>
          <w:color w:val="333333"/>
          <w:spacing w:val="8"/>
          <w:sz w:val="28"/>
          <w:szCs w:val="28"/>
          <w:shd w:val="clear" w:color="auto" w:fill="FFFFFF"/>
        </w:rPr>
      </w:pPr>
    </w:p>
    <w:p>
      <w:pPr>
        <w:pStyle w:val="7"/>
        <w:widowControl/>
        <w:shd w:val="clear" w:color="auto" w:fill="FFFFFF"/>
        <w:spacing w:before="0" w:after="0"/>
        <w:jc w:val="both"/>
        <w:textAlignment w:val="baseline"/>
        <w:rPr>
          <w:rFonts w:ascii="宋体" w:hAnsi="宋体" w:cs="宋体"/>
          <w:bCs/>
          <w:color w:val="333333"/>
          <w:spacing w:val="8"/>
          <w:sz w:val="28"/>
          <w:szCs w:val="28"/>
          <w:shd w:val="clear" w:color="auto" w:fill="FFFFFF"/>
        </w:rPr>
      </w:pPr>
      <w:r>
        <w:rPr>
          <w:rFonts w:hint="eastAsia" w:ascii="宋体" w:hAnsi="宋体" w:cs="宋体"/>
          <w:bCs/>
          <w:color w:val="333333"/>
          <w:spacing w:val="8"/>
          <w:sz w:val="28"/>
          <w:szCs w:val="28"/>
          <w:shd w:val="clear" w:color="auto" w:fill="FFFFFF"/>
        </w:rPr>
        <w:t xml:space="preserve">                                    中国围棋协会</w:t>
      </w:r>
    </w:p>
    <w:p>
      <w:pPr>
        <w:pStyle w:val="7"/>
        <w:widowControl/>
        <w:shd w:val="clear" w:color="auto" w:fill="FFFFFF"/>
        <w:spacing w:before="0" w:after="0"/>
        <w:jc w:val="both"/>
        <w:textAlignment w:val="baseline"/>
        <w:rPr>
          <w:rFonts w:ascii="宋体" w:hAnsi="宋体" w:cs="宋体"/>
          <w:spacing w:val="-6"/>
          <w:sz w:val="30"/>
          <w:szCs w:val="30"/>
        </w:rPr>
      </w:pPr>
      <w:r>
        <w:rPr>
          <w:rFonts w:hint="eastAsia" w:ascii="宋体" w:hAnsi="宋体" w:cs="宋体"/>
          <w:bCs/>
          <w:color w:val="333333"/>
          <w:spacing w:val="8"/>
          <w:sz w:val="28"/>
          <w:szCs w:val="28"/>
          <w:shd w:val="clear" w:color="auto" w:fill="FFFFFF"/>
        </w:rPr>
        <w:t xml:space="preserve">                                   2021年9月2</w:t>
      </w:r>
      <w:r>
        <w:rPr>
          <w:rFonts w:hint="eastAsia" w:ascii="宋体" w:hAnsi="宋体" w:cs="宋体"/>
          <w:bCs/>
          <w:color w:val="333333"/>
          <w:spacing w:val="8"/>
          <w:sz w:val="28"/>
          <w:szCs w:val="28"/>
          <w:shd w:val="clear" w:color="auto" w:fill="FFFFFF"/>
          <w:lang w:val="en-US" w:eastAsia="zh-CN"/>
        </w:rPr>
        <w:t>9</w:t>
      </w:r>
      <w:r>
        <w:rPr>
          <w:rFonts w:hint="eastAsia" w:ascii="宋体" w:hAnsi="宋体" w:cs="宋体"/>
          <w:bCs/>
          <w:color w:val="333333"/>
          <w:spacing w:val="8"/>
          <w:sz w:val="28"/>
          <w:szCs w:val="28"/>
          <w:shd w:val="clear" w:color="auto" w:fill="FFFFFF"/>
        </w:rPr>
        <w:t>日</w:t>
      </w:r>
    </w:p>
    <w:p>
      <w:pPr>
        <w:spacing w:after="312" w:afterLines="100"/>
        <w:rPr>
          <w:rFonts w:ascii="宋体" w:hAnsi="宋体" w:eastAsia="宋体" w:cs="宋体"/>
          <w:spacing w:val="-6"/>
          <w:sz w:val="30"/>
          <w:szCs w:val="30"/>
        </w:rPr>
      </w:pPr>
    </w:p>
    <w:p>
      <w:pPr>
        <w:spacing w:after="312" w:afterLines="100"/>
        <w:rPr>
          <w:rFonts w:ascii="宋体" w:hAnsi="宋体" w:eastAsia="宋体"/>
          <w:b/>
          <w:bCs/>
          <w:spacing w:val="-6"/>
          <w:sz w:val="30"/>
          <w:szCs w:val="30"/>
        </w:rPr>
      </w:pPr>
    </w:p>
    <w:p>
      <w:pPr>
        <w:spacing w:after="312" w:afterLines="100"/>
        <w:rPr>
          <w:rFonts w:ascii="宋体" w:hAnsi="宋体" w:eastAsia="宋体"/>
          <w:spacing w:val="-6"/>
          <w:sz w:val="28"/>
          <w:szCs w:val="28"/>
        </w:rPr>
      </w:pPr>
    </w:p>
    <w:p>
      <w:pPr>
        <w:spacing w:after="312" w:afterLines="100"/>
        <w:rPr>
          <w:rFonts w:ascii="宋体" w:hAnsi="宋体" w:eastAsia="宋体"/>
          <w:spacing w:val="-6"/>
          <w:sz w:val="28"/>
          <w:szCs w:val="28"/>
        </w:rPr>
      </w:pPr>
    </w:p>
    <w:p>
      <w:pPr>
        <w:spacing w:after="312" w:afterLines="100"/>
        <w:rPr>
          <w:rFonts w:ascii="宋体" w:hAnsi="宋体" w:eastAsia="宋体"/>
          <w:spacing w:val="-6"/>
          <w:sz w:val="28"/>
          <w:szCs w:val="28"/>
        </w:rPr>
      </w:pPr>
    </w:p>
    <w:p>
      <w:pPr>
        <w:spacing w:after="312" w:afterLines="100"/>
        <w:rPr>
          <w:rFonts w:ascii="宋体" w:hAnsi="宋体" w:eastAsia="宋体"/>
          <w:spacing w:val="-6"/>
          <w:sz w:val="28"/>
          <w:szCs w:val="28"/>
        </w:rPr>
      </w:pPr>
    </w:p>
    <w:p>
      <w:pPr>
        <w:spacing w:after="312" w:afterLines="100"/>
        <w:rPr>
          <w:rFonts w:ascii="宋体" w:hAnsi="宋体" w:eastAsia="宋体"/>
          <w:spacing w:val="-6"/>
          <w:sz w:val="28"/>
          <w:szCs w:val="28"/>
        </w:rPr>
      </w:pPr>
    </w:p>
    <w:p>
      <w:pPr>
        <w:spacing w:after="312" w:afterLines="100"/>
        <w:rPr>
          <w:rFonts w:ascii="宋体" w:hAnsi="宋体" w:eastAsia="宋体"/>
          <w:spacing w:val="-6"/>
          <w:sz w:val="28"/>
          <w:szCs w:val="28"/>
        </w:rPr>
      </w:pPr>
      <w:r>
        <w:rPr>
          <w:rFonts w:hint="eastAsia" w:ascii="宋体" w:hAnsi="宋体" w:eastAsia="宋体"/>
          <w:spacing w:val="-6"/>
          <w:sz w:val="28"/>
          <w:szCs w:val="28"/>
        </w:rPr>
        <w:t>附件一：</w:t>
      </w:r>
    </w:p>
    <w:p>
      <w:pPr>
        <w:spacing w:after="312" w:afterLines="100"/>
        <w:rPr>
          <w:rFonts w:ascii="宋体" w:hAnsi="宋体" w:eastAsia="宋体"/>
          <w:b/>
          <w:bCs/>
          <w:sz w:val="30"/>
          <w:szCs w:val="30"/>
        </w:rPr>
      </w:pPr>
      <w:r>
        <w:rPr>
          <w:rFonts w:ascii="宋体" w:hAnsi="宋体" w:eastAsia="宋体"/>
          <w:b/>
          <w:bCs/>
          <w:spacing w:val="-6"/>
          <w:sz w:val="30"/>
          <w:szCs w:val="30"/>
        </w:rPr>
        <w:t>2021</w:t>
      </w:r>
      <w:r>
        <w:rPr>
          <w:rFonts w:hint="eastAsia" w:ascii="宋体" w:hAnsi="宋体" w:eastAsia="宋体"/>
          <w:b/>
          <w:bCs/>
          <w:spacing w:val="-6"/>
          <w:sz w:val="30"/>
          <w:szCs w:val="30"/>
        </w:rPr>
        <w:t>年第九届“中国怀安杯”全国业余围棋公开赛”</w:t>
      </w:r>
      <w:r>
        <w:rPr>
          <w:rFonts w:ascii="宋体" w:hAnsi="宋体" w:eastAsia="宋体"/>
          <w:b/>
          <w:bCs/>
          <w:spacing w:val="-6"/>
          <w:sz w:val="30"/>
          <w:szCs w:val="30"/>
        </w:rPr>
        <w:t xml:space="preserve"> </w:t>
      </w:r>
      <w:r>
        <w:rPr>
          <w:rFonts w:hint="eastAsia" w:ascii="宋体" w:hAnsi="宋体" w:eastAsia="宋体"/>
          <w:b/>
          <w:bCs/>
          <w:spacing w:val="-6"/>
          <w:sz w:val="30"/>
          <w:szCs w:val="30"/>
        </w:rPr>
        <w:t>报名表</w:t>
      </w:r>
    </w:p>
    <w:tbl>
      <w:tblPr>
        <w:tblStyle w:val="8"/>
        <w:tblW w:w="9704"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0"/>
        <w:gridCol w:w="1440"/>
        <w:gridCol w:w="540"/>
        <w:gridCol w:w="540"/>
        <w:gridCol w:w="540"/>
        <w:gridCol w:w="540"/>
        <w:gridCol w:w="2520"/>
        <w:gridCol w:w="1620"/>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648" w:type="dxa"/>
          </w:tcPr>
          <w:p>
            <w:pPr>
              <w:spacing w:line="360" w:lineRule="auto"/>
              <w:jc w:val="center"/>
              <w:rPr>
                <w:rFonts w:ascii="宋体" w:hAnsi="宋体" w:eastAsia="宋体"/>
                <w:b/>
                <w:sz w:val="24"/>
                <w:szCs w:val="24"/>
              </w:rPr>
            </w:pPr>
            <w:r>
              <w:rPr>
                <w:rFonts w:hint="eastAsia" w:ascii="宋体" w:hAnsi="宋体" w:eastAsia="宋体"/>
                <w:b/>
                <w:sz w:val="24"/>
                <w:szCs w:val="24"/>
              </w:rPr>
              <w:t>单位</w:t>
            </w:r>
          </w:p>
        </w:tc>
        <w:tc>
          <w:tcPr>
            <w:tcW w:w="540" w:type="dxa"/>
          </w:tcPr>
          <w:p>
            <w:pPr>
              <w:jc w:val="center"/>
              <w:rPr>
                <w:rFonts w:ascii="宋体" w:hAnsi="宋体" w:eastAsia="宋体"/>
                <w:b/>
                <w:sz w:val="24"/>
                <w:szCs w:val="24"/>
              </w:rPr>
            </w:pPr>
            <w:r>
              <w:rPr>
                <w:rFonts w:hint="eastAsia" w:ascii="宋体" w:hAnsi="宋体" w:eastAsia="宋体"/>
                <w:b/>
                <w:sz w:val="24"/>
                <w:szCs w:val="24"/>
              </w:rPr>
              <w:t>序</w:t>
            </w:r>
          </w:p>
          <w:p>
            <w:pPr>
              <w:rPr>
                <w:rFonts w:ascii="宋体" w:hAnsi="宋体" w:eastAsia="宋体"/>
                <w:b/>
                <w:sz w:val="24"/>
                <w:szCs w:val="24"/>
              </w:rPr>
            </w:pPr>
            <w:r>
              <w:rPr>
                <w:rFonts w:hint="eastAsia" w:ascii="宋体" w:hAnsi="宋体" w:eastAsia="宋体"/>
                <w:b/>
                <w:sz w:val="24"/>
                <w:szCs w:val="24"/>
              </w:rPr>
              <w:t>号</w:t>
            </w:r>
          </w:p>
          <w:p>
            <w:pPr>
              <w:jc w:val="center"/>
              <w:rPr>
                <w:rFonts w:ascii="宋体" w:hAnsi="宋体" w:eastAsia="宋体"/>
                <w:b/>
                <w:sz w:val="24"/>
                <w:szCs w:val="24"/>
              </w:rPr>
            </w:pPr>
          </w:p>
        </w:tc>
        <w:tc>
          <w:tcPr>
            <w:tcW w:w="1440" w:type="dxa"/>
          </w:tcPr>
          <w:p>
            <w:pPr>
              <w:spacing w:line="360" w:lineRule="auto"/>
              <w:jc w:val="center"/>
              <w:rPr>
                <w:rFonts w:ascii="宋体" w:hAnsi="宋体" w:eastAsia="宋体"/>
                <w:b/>
                <w:sz w:val="24"/>
                <w:szCs w:val="24"/>
              </w:rPr>
            </w:pPr>
            <w:r>
              <w:rPr>
                <w:rFonts w:hint="eastAsia" w:ascii="宋体" w:hAnsi="宋体" w:eastAsia="宋体"/>
                <w:b/>
                <w:sz w:val="24"/>
                <w:szCs w:val="24"/>
              </w:rPr>
              <w:t>棋手姓名</w:t>
            </w:r>
          </w:p>
        </w:tc>
        <w:tc>
          <w:tcPr>
            <w:tcW w:w="540" w:type="dxa"/>
          </w:tcPr>
          <w:p>
            <w:pPr>
              <w:jc w:val="center"/>
              <w:rPr>
                <w:rFonts w:ascii="宋体" w:hAnsi="宋体" w:eastAsia="宋体"/>
                <w:b/>
                <w:sz w:val="24"/>
                <w:szCs w:val="24"/>
              </w:rPr>
            </w:pPr>
            <w:r>
              <w:rPr>
                <w:rFonts w:hint="eastAsia" w:ascii="宋体" w:hAnsi="宋体" w:eastAsia="宋体"/>
                <w:b/>
                <w:sz w:val="24"/>
                <w:szCs w:val="24"/>
              </w:rPr>
              <w:t>性别</w:t>
            </w:r>
          </w:p>
          <w:p>
            <w:pPr>
              <w:spacing w:line="360" w:lineRule="auto"/>
              <w:jc w:val="center"/>
              <w:rPr>
                <w:rFonts w:ascii="宋体" w:hAnsi="宋体" w:eastAsia="宋体"/>
                <w:b/>
                <w:sz w:val="24"/>
                <w:szCs w:val="24"/>
              </w:rPr>
            </w:pPr>
          </w:p>
        </w:tc>
        <w:tc>
          <w:tcPr>
            <w:tcW w:w="540" w:type="dxa"/>
          </w:tcPr>
          <w:p>
            <w:pPr>
              <w:jc w:val="center"/>
              <w:rPr>
                <w:rFonts w:ascii="宋体" w:hAnsi="宋体" w:eastAsia="宋体"/>
                <w:b/>
                <w:sz w:val="24"/>
                <w:szCs w:val="24"/>
              </w:rPr>
            </w:pPr>
            <w:r>
              <w:rPr>
                <w:rFonts w:hint="eastAsia" w:ascii="宋体" w:hAnsi="宋体" w:eastAsia="宋体"/>
                <w:b/>
                <w:sz w:val="24"/>
                <w:szCs w:val="24"/>
              </w:rPr>
              <w:t>年龄</w:t>
            </w:r>
          </w:p>
          <w:p>
            <w:pPr>
              <w:jc w:val="center"/>
              <w:rPr>
                <w:rFonts w:ascii="宋体" w:hAnsi="宋体" w:eastAsia="宋体"/>
                <w:b/>
                <w:sz w:val="24"/>
                <w:szCs w:val="24"/>
              </w:rPr>
            </w:pPr>
          </w:p>
        </w:tc>
        <w:tc>
          <w:tcPr>
            <w:tcW w:w="540" w:type="dxa"/>
          </w:tcPr>
          <w:p>
            <w:pPr>
              <w:jc w:val="center"/>
              <w:rPr>
                <w:rFonts w:ascii="宋体" w:hAnsi="宋体" w:eastAsia="宋体"/>
                <w:b/>
                <w:sz w:val="24"/>
                <w:szCs w:val="24"/>
              </w:rPr>
            </w:pPr>
            <w:r>
              <w:rPr>
                <w:rFonts w:hint="eastAsia" w:ascii="宋体" w:hAnsi="宋体" w:eastAsia="宋体"/>
                <w:b/>
                <w:sz w:val="24"/>
                <w:szCs w:val="24"/>
              </w:rPr>
              <w:t>段位</w:t>
            </w:r>
          </w:p>
          <w:p>
            <w:pPr>
              <w:jc w:val="center"/>
              <w:rPr>
                <w:rFonts w:ascii="宋体" w:hAnsi="宋体" w:eastAsia="宋体"/>
                <w:b/>
                <w:sz w:val="24"/>
                <w:szCs w:val="24"/>
              </w:rPr>
            </w:pPr>
          </w:p>
        </w:tc>
        <w:tc>
          <w:tcPr>
            <w:tcW w:w="540" w:type="dxa"/>
          </w:tcPr>
          <w:p>
            <w:pPr>
              <w:jc w:val="center"/>
              <w:rPr>
                <w:rFonts w:ascii="宋体" w:hAnsi="宋体" w:eastAsia="宋体"/>
                <w:b/>
                <w:sz w:val="24"/>
                <w:szCs w:val="24"/>
              </w:rPr>
            </w:pPr>
            <w:r>
              <w:rPr>
                <w:rFonts w:hint="eastAsia" w:ascii="宋体" w:hAnsi="宋体" w:eastAsia="宋体"/>
                <w:b/>
                <w:sz w:val="24"/>
                <w:szCs w:val="24"/>
              </w:rPr>
              <w:t>组别</w:t>
            </w:r>
          </w:p>
          <w:p>
            <w:pPr>
              <w:spacing w:line="360" w:lineRule="auto"/>
              <w:jc w:val="center"/>
              <w:rPr>
                <w:rFonts w:ascii="宋体" w:hAnsi="宋体" w:eastAsia="宋体"/>
                <w:b/>
                <w:sz w:val="24"/>
                <w:szCs w:val="24"/>
              </w:rPr>
            </w:pPr>
          </w:p>
        </w:tc>
        <w:tc>
          <w:tcPr>
            <w:tcW w:w="2520" w:type="dxa"/>
          </w:tcPr>
          <w:p>
            <w:pPr>
              <w:spacing w:line="360" w:lineRule="auto"/>
              <w:ind w:firstLine="482" w:firstLineChars="200"/>
              <w:rPr>
                <w:rFonts w:ascii="宋体" w:hAnsi="宋体" w:eastAsia="宋体"/>
                <w:b/>
                <w:sz w:val="24"/>
                <w:szCs w:val="24"/>
              </w:rPr>
            </w:pPr>
            <w:r>
              <w:rPr>
                <w:rFonts w:hint="eastAsia" w:ascii="宋体" w:hAnsi="宋体" w:eastAsia="宋体"/>
                <w:b/>
                <w:sz w:val="24"/>
                <w:szCs w:val="24"/>
              </w:rPr>
              <w:t>身份证号</w:t>
            </w:r>
          </w:p>
        </w:tc>
        <w:tc>
          <w:tcPr>
            <w:tcW w:w="1620" w:type="dxa"/>
          </w:tcPr>
          <w:p>
            <w:pPr>
              <w:spacing w:line="360" w:lineRule="auto"/>
              <w:jc w:val="center"/>
              <w:rPr>
                <w:rFonts w:ascii="宋体" w:hAnsi="宋体" w:eastAsia="宋体"/>
                <w:b/>
                <w:sz w:val="24"/>
                <w:szCs w:val="24"/>
              </w:rPr>
            </w:pPr>
            <w:r>
              <w:rPr>
                <w:rFonts w:hint="eastAsia" w:ascii="宋体" w:hAnsi="宋体" w:eastAsia="宋体"/>
                <w:b/>
                <w:sz w:val="24"/>
                <w:szCs w:val="24"/>
              </w:rPr>
              <w:t>联系电话</w:t>
            </w:r>
          </w:p>
        </w:tc>
        <w:tc>
          <w:tcPr>
            <w:tcW w:w="776" w:type="dxa"/>
          </w:tcPr>
          <w:p>
            <w:pPr>
              <w:spacing w:line="360" w:lineRule="auto"/>
              <w:jc w:val="center"/>
              <w:rPr>
                <w:rFonts w:ascii="宋体" w:hAnsi="宋体" w:eastAsia="宋体"/>
                <w:b/>
                <w:sz w:val="24"/>
                <w:szCs w:val="24"/>
              </w:rPr>
            </w:pPr>
            <w:r>
              <w:rPr>
                <w:rFonts w:hint="eastAsia" w:ascii="宋体" w:hAnsi="宋体" w:eastAsia="宋体"/>
                <w:b/>
                <w:sz w:val="24"/>
                <w:szCs w:val="24"/>
              </w:rPr>
              <w:t>所在城市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restart"/>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vMerge w:val="continue"/>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14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540" w:type="dxa"/>
          </w:tcPr>
          <w:p>
            <w:pPr>
              <w:spacing w:line="360" w:lineRule="auto"/>
              <w:rPr>
                <w:rFonts w:ascii="宋体" w:hAnsi="宋体" w:eastAsia="宋体"/>
                <w:b/>
                <w:sz w:val="24"/>
                <w:szCs w:val="24"/>
              </w:rPr>
            </w:pPr>
          </w:p>
        </w:tc>
        <w:tc>
          <w:tcPr>
            <w:tcW w:w="2520" w:type="dxa"/>
          </w:tcPr>
          <w:p>
            <w:pPr>
              <w:spacing w:line="360" w:lineRule="auto"/>
              <w:rPr>
                <w:rFonts w:ascii="宋体" w:hAnsi="宋体" w:eastAsia="宋体"/>
                <w:b/>
                <w:sz w:val="24"/>
                <w:szCs w:val="24"/>
              </w:rPr>
            </w:pPr>
          </w:p>
        </w:tc>
        <w:tc>
          <w:tcPr>
            <w:tcW w:w="1620" w:type="dxa"/>
          </w:tcPr>
          <w:p>
            <w:pPr>
              <w:spacing w:line="360" w:lineRule="auto"/>
              <w:rPr>
                <w:rFonts w:ascii="宋体" w:hAnsi="宋体" w:eastAsia="宋体"/>
                <w:b/>
                <w:sz w:val="24"/>
                <w:szCs w:val="24"/>
              </w:rPr>
            </w:pPr>
          </w:p>
        </w:tc>
        <w:tc>
          <w:tcPr>
            <w:tcW w:w="776" w:type="dxa"/>
          </w:tcPr>
          <w:p>
            <w:pPr>
              <w:spacing w:line="360" w:lineRule="auto"/>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628" w:type="dxa"/>
            <w:gridSpan w:val="3"/>
            <w:vAlign w:val="center"/>
          </w:tcPr>
          <w:p>
            <w:pPr>
              <w:spacing w:line="360" w:lineRule="auto"/>
              <w:jc w:val="center"/>
              <w:rPr>
                <w:rFonts w:ascii="宋体" w:hAnsi="宋体" w:eastAsia="宋体"/>
                <w:b/>
                <w:sz w:val="24"/>
                <w:szCs w:val="24"/>
              </w:rPr>
            </w:pPr>
            <w:r>
              <w:rPr>
                <w:rFonts w:hint="eastAsia" w:ascii="宋体" w:hAnsi="宋体" w:eastAsia="宋体"/>
                <w:b/>
                <w:sz w:val="24"/>
                <w:szCs w:val="24"/>
              </w:rPr>
              <w:t>订床（订房）数量</w:t>
            </w:r>
          </w:p>
        </w:tc>
        <w:tc>
          <w:tcPr>
            <w:tcW w:w="2160" w:type="dxa"/>
            <w:gridSpan w:val="4"/>
          </w:tcPr>
          <w:p>
            <w:pPr>
              <w:spacing w:line="360" w:lineRule="auto"/>
              <w:rPr>
                <w:rFonts w:ascii="宋体" w:hAnsi="宋体" w:eastAsia="宋体"/>
                <w:b/>
                <w:sz w:val="24"/>
                <w:szCs w:val="24"/>
              </w:rPr>
            </w:pPr>
            <w:r>
              <w:rPr>
                <w:rFonts w:hint="eastAsia" w:ascii="宋体" w:hAnsi="宋体" w:eastAsia="宋体"/>
                <w:b/>
                <w:sz w:val="24"/>
                <w:szCs w:val="24"/>
              </w:rPr>
              <w:t>标准间床位数：</w:t>
            </w:r>
          </w:p>
        </w:tc>
        <w:tc>
          <w:tcPr>
            <w:tcW w:w="2520" w:type="dxa"/>
          </w:tcPr>
          <w:p>
            <w:pPr>
              <w:spacing w:line="360" w:lineRule="auto"/>
              <w:rPr>
                <w:rFonts w:ascii="宋体" w:hAnsi="宋体" w:eastAsia="宋体"/>
                <w:b/>
                <w:sz w:val="24"/>
                <w:szCs w:val="24"/>
              </w:rPr>
            </w:pPr>
            <w:r>
              <w:rPr>
                <w:rFonts w:hint="eastAsia" w:ascii="宋体" w:hAnsi="宋体" w:eastAsia="宋体"/>
                <w:b/>
                <w:sz w:val="24"/>
                <w:szCs w:val="24"/>
              </w:rPr>
              <w:t>独立单间：</w:t>
            </w:r>
          </w:p>
        </w:tc>
        <w:tc>
          <w:tcPr>
            <w:tcW w:w="2396" w:type="dxa"/>
            <w:gridSpan w:val="2"/>
          </w:tcPr>
          <w:p>
            <w:pPr>
              <w:spacing w:line="360" w:lineRule="auto"/>
              <w:rPr>
                <w:rFonts w:ascii="宋体" w:hAnsi="宋体" w:eastAsia="宋体"/>
                <w:b/>
                <w:sz w:val="24"/>
                <w:szCs w:val="24"/>
              </w:rPr>
            </w:pPr>
            <w:r>
              <w:rPr>
                <w:rFonts w:hint="eastAsia" w:ascii="宋体" w:hAnsi="宋体" w:eastAsia="宋体"/>
                <w:b/>
                <w:sz w:val="24"/>
                <w:szCs w:val="24"/>
              </w:rPr>
              <w:t>备注：</w:t>
            </w:r>
          </w:p>
        </w:tc>
      </w:tr>
    </w:tbl>
    <w:p>
      <w:pPr>
        <w:pStyle w:val="7"/>
        <w:widowControl/>
        <w:shd w:val="clear" w:color="auto" w:fill="FFFFFF"/>
        <w:spacing w:before="0" w:after="0" w:line="560" w:lineRule="exact"/>
        <w:jc w:val="both"/>
        <w:textAlignment w:val="baseline"/>
        <w:rPr>
          <w:rFonts w:hint="eastAsia"/>
          <w:color w:val="000000"/>
        </w:rPr>
      </w:pPr>
    </w:p>
    <w:sectPr>
      <w:headerReference r:id="rId3" w:type="default"/>
      <w:pgSz w:w="11906" w:h="16838"/>
      <w:pgMar w:top="1440" w:right="1800" w:bottom="1440" w:left="1800"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autoHyphenation/>
  <w:characterSpacingControl w:val="doNotCompress"/>
  <w:noLineBreaksAfter w:lang="zh-CN" w:val="$([{£¥·‘“〈《「『【〔〖〝﹙﹛﹝＄（．［｛￡￥"/>
  <w:noLineBreaksBefore w:lang="zh-CN" w:val="!%),.:;&gt;?]}¢¨°·ˇˉ―‖’”…‰′″›℃∶、。〃〉》」』】〕〗〞︶︺︾﹀﹄﹚﹜﹞！＂％＇），．：；？］｀｜｝～￠"/>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B0"/>
    <w:rsid w:val="00007DC7"/>
    <w:rsid w:val="00022A97"/>
    <w:rsid w:val="000272F8"/>
    <w:rsid w:val="0003201E"/>
    <w:rsid w:val="00054620"/>
    <w:rsid w:val="00086293"/>
    <w:rsid w:val="000B41E4"/>
    <w:rsid w:val="00127FF5"/>
    <w:rsid w:val="0020610B"/>
    <w:rsid w:val="00206AD4"/>
    <w:rsid w:val="0022706A"/>
    <w:rsid w:val="00254714"/>
    <w:rsid w:val="002B76FF"/>
    <w:rsid w:val="002C06F5"/>
    <w:rsid w:val="002C7425"/>
    <w:rsid w:val="00396A30"/>
    <w:rsid w:val="003D45E9"/>
    <w:rsid w:val="003E4F67"/>
    <w:rsid w:val="00460BB2"/>
    <w:rsid w:val="00487D6E"/>
    <w:rsid w:val="004C0D0F"/>
    <w:rsid w:val="004E7E35"/>
    <w:rsid w:val="00526F9C"/>
    <w:rsid w:val="00542D2C"/>
    <w:rsid w:val="00566CC4"/>
    <w:rsid w:val="005A3967"/>
    <w:rsid w:val="00631E58"/>
    <w:rsid w:val="00633DBF"/>
    <w:rsid w:val="006546C5"/>
    <w:rsid w:val="00670542"/>
    <w:rsid w:val="006D0109"/>
    <w:rsid w:val="007C0216"/>
    <w:rsid w:val="007D09FE"/>
    <w:rsid w:val="007F44D3"/>
    <w:rsid w:val="0080087A"/>
    <w:rsid w:val="00800A8D"/>
    <w:rsid w:val="0082308F"/>
    <w:rsid w:val="00865E97"/>
    <w:rsid w:val="0089173A"/>
    <w:rsid w:val="008F261A"/>
    <w:rsid w:val="008F5791"/>
    <w:rsid w:val="009048AF"/>
    <w:rsid w:val="009205F4"/>
    <w:rsid w:val="0092280D"/>
    <w:rsid w:val="00953990"/>
    <w:rsid w:val="009B5577"/>
    <w:rsid w:val="00A1692A"/>
    <w:rsid w:val="00A22158"/>
    <w:rsid w:val="00AC3D07"/>
    <w:rsid w:val="00B2030B"/>
    <w:rsid w:val="00B622B0"/>
    <w:rsid w:val="00BE206E"/>
    <w:rsid w:val="00C547EF"/>
    <w:rsid w:val="00C77395"/>
    <w:rsid w:val="00CE76D1"/>
    <w:rsid w:val="00D056C6"/>
    <w:rsid w:val="00D52293"/>
    <w:rsid w:val="00D61B34"/>
    <w:rsid w:val="00D63708"/>
    <w:rsid w:val="00D96581"/>
    <w:rsid w:val="00DE57BE"/>
    <w:rsid w:val="00E26864"/>
    <w:rsid w:val="00E64983"/>
    <w:rsid w:val="00E87CA5"/>
    <w:rsid w:val="00EE4F56"/>
    <w:rsid w:val="00EF52CE"/>
    <w:rsid w:val="00F613DB"/>
    <w:rsid w:val="00FB6E1E"/>
    <w:rsid w:val="044F3EB1"/>
    <w:rsid w:val="04772289"/>
    <w:rsid w:val="07710D24"/>
    <w:rsid w:val="0A395D0B"/>
    <w:rsid w:val="0A5F0AFA"/>
    <w:rsid w:val="103324EA"/>
    <w:rsid w:val="10C33434"/>
    <w:rsid w:val="179836C4"/>
    <w:rsid w:val="1E907F3A"/>
    <w:rsid w:val="26AF72ED"/>
    <w:rsid w:val="2CA2582B"/>
    <w:rsid w:val="3F7A6B9B"/>
    <w:rsid w:val="40714158"/>
    <w:rsid w:val="462370D6"/>
    <w:rsid w:val="4975382E"/>
    <w:rsid w:val="56C63802"/>
    <w:rsid w:val="5F4E6151"/>
    <w:rsid w:val="64405FF6"/>
    <w:rsid w:val="67D5720C"/>
    <w:rsid w:val="6BFC7641"/>
    <w:rsid w:val="6D960415"/>
    <w:rsid w:val="753F1A4C"/>
    <w:rsid w:val="7C8F06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Arial Unicode MS"/>
      <w:kern w:val="2"/>
      <w:sz w:val="32"/>
      <w:szCs w:val="32"/>
      <w:lang w:val="en-US" w:eastAsia="zh-CN" w:bidi="ar-SA"/>
    </w:rPr>
  </w:style>
  <w:style w:type="paragraph" w:styleId="2">
    <w:name w:val="heading 2"/>
    <w:basedOn w:val="1"/>
    <w:next w:val="1"/>
    <w:link w:val="11"/>
    <w:qFormat/>
    <w:uiPriority w:val="99"/>
    <w:pPr>
      <w:spacing w:before="280" w:after="280"/>
      <w:jc w:val="left"/>
      <w:outlineLvl w:val="1"/>
    </w:pPr>
    <w:rPr>
      <w:rFonts w:ascii="宋体" w:hAnsi="宋体" w:eastAsia="宋体" w:cs="宋体"/>
      <w:b/>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uiPriority w:val="99"/>
    <w:pPr>
      <w:ind w:left="100" w:leftChars="2500"/>
    </w:pPr>
  </w:style>
  <w:style w:type="paragraph" w:styleId="4">
    <w:name w:val="Balloon Text"/>
    <w:basedOn w:val="1"/>
    <w:link w:val="16"/>
    <w:semiHidden/>
    <w:unhideWhenUsed/>
    <w:locked/>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280" w:after="280"/>
      <w:jc w:val="left"/>
    </w:pPr>
    <w:rPr>
      <w:rFonts w:ascii="Calibri" w:hAnsi="Calibri" w:eastAsia="宋体" w:cs="Times New Roman"/>
      <w:kern w:val="0"/>
      <w:sz w:val="24"/>
      <w:szCs w:val="24"/>
    </w:rPr>
  </w:style>
  <w:style w:type="character" w:styleId="10">
    <w:name w:val="Strong"/>
    <w:basedOn w:val="9"/>
    <w:qFormat/>
    <w:uiPriority w:val="99"/>
    <w:rPr>
      <w:rFonts w:cs="Times New Roman"/>
      <w:b/>
      <w:bCs/>
    </w:rPr>
  </w:style>
  <w:style w:type="character" w:customStyle="1" w:styleId="11">
    <w:name w:val="标题 2 字符"/>
    <w:basedOn w:val="9"/>
    <w:link w:val="2"/>
    <w:semiHidden/>
    <w:qFormat/>
    <w:locked/>
    <w:uiPriority w:val="99"/>
    <w:rPr>
      <w:rFonts w:ascii="Cambria" w:hAnsi="Cambria" w:eastAsia="宋体" w:cs="Times New Roman"/>
      <w:b/>
      <w:bCs/>
      <w:sz w:val="32"/>
      <w:szCs w:val="32"/>
    </w:rPr>
  </w:style>
  <w:style w:type="character" w:customStyle="1" w:styleId="12">
    <w:name w:val="要点1"/>
    <w:basedOn w:val="9"/>
    <w:qFormat/>
    <w:uiPriority w:val="99"/>
    <w:rPr>
      <w:rFonts w:cs="Times New Roman"/>
      <w:b/>
    </w:rPr>
  </w:style>
  <w:style w:type="character" w:customStyle="1" w:styleId="13">
    <w:name w:val="日期 字符"/>
    <w:basedOn w:val="9"/>
    <w:link w:val="3"/>
    <w:qFormat/>
    <w:locked/>
    <w:uiPriority w:val="99"/>
    <w:rPr>
      <w:rFonts w:ascii="仿宋_GB2312" w:hAnsi="仿宋_GB2312" w:eastAsia="仿宋_GB2312" w:cs="Arial Unicode MS"/>
      <w:kern w:val="2"/>
      <w:sz w:val="32"/>
      <w:szCs w:val="32"/>
    </w:rPr>
  </w:style>
  <w:style w:type="character" w:customStyle="1" w:styleId="14">
    <w:name w:val="页眉 字符"/>
    <w:basedOn w:val="9"/>
    <w:link w:val="6"/>
    <w:locked/>
    <w:uiPriority w:val="99"/>
    <w:rPr>
      <w:rFonts w:ascii="仿宋_GB2312" w:hAnsi="仿宋_GB2312" w:eastAsia="仿宋_GB2312" w:cs="Arial Unicode MS"/>
      <w:kern w:val="2"/>
      <w:sz w:val="18"/>
      <w:szCs w:val="18"/>
    </w:rPr>
  </w:style>
  <w:style w:type="character" w:customStyle="1" w:styleId="15">
    <w:name w:val="页脚 字符"/>
    <w:basedOn w:val="9"/>
    <w:link w:val="5"/>
    <w:locked/>
    <w:uiPriority w:val="99"/>
    <w:rPr>
      <w:rFonts w:ascii="仿宋_GB2312" w:hAnsi="仿宋_GB2312" w:eastAsia="仿宋_GB2312" w:cs="Arial Unicode MS"/>
      <w:kern w:val="2"/>
      <w:sz w:val="18"/>
      <w:szCs w:val="18"/>
    </w:rPr>
  </w:style>
  <w:style w:type="character" w:customStyle="1" w:styleId="16">
    <w:name w:val="批注框文本 字符"/>
    <w:basedOn w:val="9"/>
    <w:link w:val="4"/>
    <w:semiHidden/>
    <w:uiPriority w:val="99"/>
    <w:rPr>
      <w:rFonts w:ascii="仿宋_GB2312" w:hAnsi="仿宋_GB2312" w:eastAsia="仿宋_GB2312" w:cs="Arial Unicode MS"/>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355</Words>
  <Characters>2027</Characters>
  <Lines>16</Lines>
  <Paragraphs>4</Paragraphs>
  <TotalTime>0</TotalTime>
  <ScaleCrop>false</ScaleCrop>
  <LinksUpToDate>false</LinksUpToDate>
  <CharactersWithSpaces>2378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2021-09-28T09:26:00Z</dcterms:created>
  <dc:creator>DELL</dc:creator>
  <cp:lastModifiedBy>周游</cp:lastModifiedBy>
  <cp:lastPrinted>2021-09-25T10:01:00Z</cp:lastPrinted>
  <dcterms:modified xsi:type="dcterms:W3CDTF">2021-09-30T02:32:19Z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B6D6506E658A414CBF49A865BDAF8EA3</vt:lpwstr>
  </property>
</Properties>
</file>